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14" w:rsidRDefault="005A4714" w:rsidP="00894519">
      <w:pPr>
        <w:jc w:val="both"/>
        <w:rPr>
          <w:b/>
          <w:bCs/>
          <w:color w:val="000000"/>
        </w:rPr>
      </w:pPr>
      <w:bookmarkStart w:id="0" w:name="_GoBack"/>
      <w:bookmarkEnd w:id="0"/>
      <w:r>
        <w:rPr>
          <w:b/>
          <w:bCs/>
          <w:color w:val="000000"/>
        </w:rPr>
        <w:t>BILL NO. _____________</w:t>
      </w:r>
      <w:r>
        <w:rPr>
          <w:b/>
          <w:bCs/>
          <w:color w:val="000000"/>
        </w:rPr>
        <w:tab/>
      </w:r>
      <w:r>
        <w:rPr>
          <w:b/>
          <w:bCs/>
          <w:color w:val="000000"/>
        </w:rPr>
        <w:tab/>
      </w:r>
      <w:r>
        <w:rPr>
          <w:b/>
          <w:bCs/>
          <w:color w:val="000000"/>
        </w:rPr>
        <w:tab/>
      </w:r>
      <w:r>
        <w:rPr>
          <w:b/>
          <w:bCs/>
          <w:color w:val="000000"/>
        </w:rPr>
        <w:tab/>
      </w:r>
      <w:r>
        <w:rPr>
          <w:b/>
          <w:bCs/>
          <w:color w:val="000000"/>
        </w:rPr>
        <w:tab/>
        <w:t>INTRODUCED BY COUNCIL</w:t>
      </w:r>
    </w:p>
    <w:p w:rsidR="005A4714" w:rsidRDefault="005A4714" w:rsidP="00894519">
      <w:pPr>
        <w:jc w:val="both"/>
        <w:rPr>
          <w:b/>
          <w:bCs/>
          <w:color w:val="000000"/>
        </w:rPr>
      </w:pPr>
    </w:p>
    <w:p w:rsidR="005A4714" w:rsidRDefault="005A4714" w:rsidP="00894519">
      <w:pPr>
        <w:jc w:val="both"/>
        <w:rPr>
          <w:color w:val="000000"/>
        </w:rPr>
      </w:pPr>
      <w:proofErr w:type="gramStart"/>
      <w:r>
        <w:rPr>
          <w:b/>
          <w:bCs/>
          <w:color w:val="000000"/>
        </w:rPr>
        <w:t>ORDINANCE NO.</w:t>
      </w:r>
      <w:proofErr w:type="gramEnd"/>
      <w:r>
        <w:rPr>
          <w:b/>
          <w:bCs/>
          <w:color w:val="000000"/>
        </w:rPr>
        <w:t xml:space="preserve"> ____________</w:t>
      </w:r>
    </w:p>
    <w:p w:rsidR="005A4714" w:rsidRDefault="005A4714" w:rsidP="00894519">
      <w:pPr>
        <w:jc w:val="both"/>
        <w:rPr>
          <w:color w:val="000000"/>
          <w:sz w:val="24"/>
          <w:szCs w:val="24"/>
        </w:rPr>
      </w:pPr>
    </w:p>
    <w:p w:rsidR="001E1FE2" w:rsidRDefault="001E1FE2" w:rsidP="00894519">
      <w:pPr>
        <w:jc w:val="both"/>
        <w:rPr>
          <w:b/>
          <w:bCs/>
          <w:color w:val="000000"/>
        </w:rPr>
      </w:pPr>
    </w:p>
    <w:p w:rsidR="005A4714" w:rsidRDefault="005A4714" w:rsidP="00894519">
      <w:pPr>
        <w:jc w:val="both"/>
        <w:rPr>
          <w:color w:val="000000"/>
        </w:rPr>
      </w:pPr>
      <w:r>
        <w:rPr>
          <w:b/>
          <w:bCs/>
          <w:color w:val="000000"/>
        </w:rPr>
        <w:t>AN ORDINANCE A</w:t>
      </w:r>
      <w:r w:rsidR="00F6186D">
        <w:rPr>
          <w:b/>
          <w:bCs/>
          <w:color w:val="000000"/>
        </w:rPr>
        <w:t xml:space="preserve">MENDING </w:t>
      </w:r>
      <w:r>
        <w:rPr>
          <w:b/>
          <w:bCs/>
          <w:color w:val="000000"/>
        </w:rPr>
        <w:t xml:space="preserve">CHAPTER </w:t>
      </w:r>
      <w:r w:rsidR="00F6186D">
        <w:rPr>
          <w:b/>
          <w:bCs/>
          <w:color w:val="000000"/>
        </w:rPr>
        <w:t>2</w:t>
      </w:r>
      <w:r>
        <w:rPr>
          <w:b/>
          <w:bCs/>
          <w:color w:val="000000"/>
        </w:rPr>
        <w:t xml:space="preserve"> OF THE SPARKS MUNICIPAL CODE</w:t>
      </w:r>
      <w:r w:rsidR="00F6186D">
        <w:rPr>
          <w:b/>
          <w:bCs/>
          <w:color w:val="000000"/>
        </w:rPr>
        <w:t xml:space="preserve"> BY ADDING AND ADOPTING A CIVIL CITATION AND ADMINISTRATIVE CODE ENFORCEMENT PROCESS</w:t>
      </w:r>
      <w:r w:rsidR="00D558E8">
        <w:rPr>
          <w:b/>
          <w:bCs/>
          <w:color w:val="000000"/>
        </w:rPr>
        <w:t xml:space="preserve">; </w:t>
      </w:r>
      <w:r>
        <w:rPr>
          <w:b/>
          <w:bCs/>
          <w:color w:val="000000"/>
        </w:rPr>
        <w:t>PROVIDING OTHER MATTERS PROPERLY RELATED THERETO.</w:t>
      </w:r>
    </w:p>
    <w:p w:rsidR="005A4714" w:rsidRDefault="005A4714" w:rsidP="00894519">
      <w:pPr>
        <w:jc w:val="both"/>
        <w:rPr>
          <w:color w:val="000000"/>
          <w:sz w:val="24"/>
          <w:szCs w:val="24"/>
        </w:rPr>
      </w:pPr>
    </w:p>
    <w:p w:rsidR="005A4714" w:rsidRDefault="005A4714" w:rsidP="00894519">
      <w:pPr>
        <w:jc w:val="both"/>
        <w:rPr>
          <w:b/>
          <w:bCs/>
          <w:color w:val="000000"/>
        </w:rPr>
      </w:pPr>
      <w:r>
        <w:rPr>
          <w:b/>
          <w:bCs/>
          <w:color w:val="000000"/>
        </w:rPr>
        <w:t>THE CITY COUNCIL OF THE CITY OF SPARKS DOES ORDAIN:</w:t>
      </w:r>
    </w:p>
    <w:p w:rsidR="005A4714" w:rsidRDefault="005A4714" w:rsidP="00894519">
      <w:pPr>
        <w:jc w:val="both"/>
        <w:rPr>
          <w:color w:val="000000"/>
          <w:sz w:val="24"/>
          <w:szCs w:val="24"/>
        </w:rPr>
      </w:pPr>
    </w:p>
    <w:p w:rsidR="00A33921" w:rsidRPr="00A33921" w:rsidRDefault="00A33921" w:rsidP="00894519">
      <w:pPr>
        <w:widowControl/>
        <w:jc w:val="both"/>
        <w:rPr>
          <w:i/>
          <w:sz w:val="24"/>
          <w:szCs w:val="24"/>
        </w:rPr>
      </w:pPr>
      <w:r w:rsidRPr="00A33921">
        <w:rPr>
          <w:i/>
          <w:sz w:val="24"/>
          <w:szCs w:val="24"/>
          <w:lang w:val="en-CA"/>
        </w:rPr>
        <w:fldChar w:fldCharType="begin"/>
      </w:r>
      <w:r w:rsidRPr="00A33921">
        <w:rPr>
          <w:i/>
          <w:sz w:val="24"/>
          <w:szCs w:val="24"/>
          <w:lang w:val="en-CA"/>
        </w:rPr>
        <w:instrText xml:space="preserve"> SEQ CHAPTER \h \r 1</w:instrText>
      </w:r>
      <w:r w:rsidRPr="00A33921">
        <w:rPr>
          <w:i/>
          <w:sz w:val="24"/>
          <w:szCs w:val="24"/>
          <w:lang w:val="en-CA"/>
        </w:rPr>
        <w:fldChar w:fldCharType="end"/>
      </w:r>
      <w:r w:rsidRPr="00A33921">
        <w:rPr>
          <w:b/>
          <w:bCs/>
          <w:i/>
          <w:sz w:val="24"/>
          <w:szCs w:val="24"/>
        </w:rPr>
        <w:t>ARTICLE I. GENERAL PROVISIONS</w:t>
      </w:r>
    </w:p>
    <w:p w:rsidR="00A33921" w:rsidRPr="00A33921" w:rsidRDefault="00A33921" w:rsidP="00894519">
      <w:pPr>
        <w:widowControl/>
        <w:jc w:val="both"/>
        <w:rPr>
          <w:i/>
          <w:sz w:val="24"/>
          <w:szCs w:val="24"/>
        </w:rPr>
      </w:pPr>
    </w:p>
    <w:p w:rsidR="00A33921" w:rsidRPr="00A33921" w:rsidRDefault="00A33921" w:rsidP="00894519">
      <w:pPr>
        <w:widowControl/>
        <w:jc w:val="both"/>
        <w:rPr>
          <w:i/>
          <w:sz w:val="24"/>
          <w:szCs w:val="24"/>
          <w:u w:val="single"/>
        </w:rPr>
      </w:pPr>
      <w:proofErr w:type="gramStart"/>
      <w:r w:rsidRPr="00A33921">
        <w:rPr>
          <w:i/>
          <w:sz w:val="24"/>
          <w:szCs w:val="24"/>
          <w:u w:val="single"/>
        </w:rPr>
        <w:t xml:space="preserve">Section </w:t>
      </w:r>
      <w:r w:rsidR="004C0984">
        <w:rPr>
          <w:i/>
          <w:sz w:val="24"/>
          <w:szCs w:val="24"/>
          <w:u w:val="single"/>
        </w:rPr>
        <w:t>2</w:t>
      </w:r>
      <w:r w:rsidR="00894519">
        <w:rPr>
          <w:i/>
          <w:sz w:val="24"/>
          <w:szCs w:val="24"/>
          <w:u w:val="single"/>
        </w:rPr>
        <w:t>.</w:t>
      </w:r>
      <w:r w:rsidR="004C0984">
        <w:rPr>
          <w:i/>
          <w:sz w:val="24"/>
          <w:szCs w:val="24"/>
          <w:u w:val="single"/>
        </w:rPr>
        <w:t>27.060</w:t>
      </w:r>
      <w:r w:rsidRPr="00A33921">
        <w:rPr>
          <w:i/>
          <w:sz w:val="24"/>
          <w:szCs w:val="24"/>
          <w:u w:val="single"/>
        </w:rPr>
        <w:t>.</w:t>
      </w:r>
      <w:proofErr w:type="gramEnd"/>
      <w:r w:rsidRPr="00A33921">
        <w:rPr>
          <w:i/>
          <w:sz w:val="24"/>
          <w:szCs w:val="24"/>
          <w:u w:val="single"/>
        </w:rPr>
        <w:t xml:space="preserve"> </w:t>
      </w:r>
      <w:proofErr w:type="gramStart"/>
      <w:r w:rsidRPr="00A33921">
        <w:rPr>
          <w:i/>
          <w:sz w:val="24"/>
          <w:szCs w:val="24"/>
          <w:u w:val="single"/>
        </w:rPr>
        <w:t>Declaration of Purpose.</w:t>
      </w:r>
      <w:proofErr w:type="gramEnd"/>
    </w:p>
    <w:p w:rsidR="00A33921" w:rsidRPr="00A33921" w:rsidRDefault="00A33921" w:rsidP="00894519">
      <w:pPr>
        <w:widowControl/>
        <w:jc w:val="both"/>
        <w:rPr>
          <w:i/>
          <w:sz w:val="24"/>
          <w:szCs w:val="24"/>
        </w:rPr>
      </w:pPr>
      <w:proofErr w:type="gramStart"/>
      <w:r w:rsidRPr="00A33921">
        <w:rPr>
          <w:i/>
          <w:sz w:val="24"/>
          <w:szCs w:val="24"/>
          <w:u w:val="single"/>
        </w:rPr>
        <w:t xml:space="preserve">Section </w:t>
      </w:r>
      <w:r w:rsidR="004C0984">
        <w:rPr>
          <w:i/>
          <w:sz w:val="24"/>
          <w:szCs w:val="24"/>
          <w:u w:val="single"/>
        </w:rPr>
        <w:t>2.27.065</w:t>
      </w:r>
      <w:r w:rsidRPr="00A33921">
        <w:rPr>
          <w:i/>
          <w:sz w:val="24"/>
          <w:szCs w:val="24"/>
          <w:u w:val="single"/>
        </w:rPr>
        <w:t>.</w:t>
      </w:r>
      <w:proofErr w:type="gramEnd"/>
      <w:r w:rsidRPr="00A33921">
        <w:rPr>
          <w:i/>
          <w:sz w:val="24"/>
          <w:szCs w:val="24"/>
          <w:u w:val="single"/>
        </w:rPr>
        <w:t xml:space="preserve"> </w:t>
      </w:r>
      <w:proofErr w:type="gramStart"/>
      <w:r w:rsidRPr="00A33921">
        <w:rPr>
          <w:i/>
          <w:sz w:val="24"/>
          <w:szCs w:val="24"/>
          <w:u w:val="single"/>
        </w:rPr>
        <w:t>Conflict of ordinances.</w:t>
      </w:r>
      <w:proofErr w:type="gramEnd"/>
    </w:p>
    <w:p w:rsidR="004C0984" w:rsidRDefault="00A33921" w:rsidP="00894519">
      <w:pPr>
        <w:widowControl/>
        <w:spacing w:line="316" w:lineRule="auto"/>
        <w:jc w:val="both"/>
        <w:rPr>
          <w:i/>
          <w:sz w:val="24"/>
          <w:szCs w:val="24"/>
          <w:u w:val="single"/>
        </w:rPr>
      </w:pPr>
      <w:proofErr w:type="gramStart"/>
      <w:r w:rsidRPr="00A33921">
        <w:rPr>
          <w:i/>
          <w:sz w:val="24"/>
          <w:szCs w:val="24"/>
          <w:u w:val="single"/>
        </w:rPr>
        <w:t xml:space="preserve">Section </w:t>
      </w:r>
      <w:r w:rsidR="004C0984">
        <w:rPr>
          <w:i/>
          <w:sz w:val="24"/>
          <w:szCs w:val="24"/>
          <w:u w:val="single"/>
        </w:rPr>
        <w:t>2.27.070</w:t>
      </w:r>
      <w:r w:rsidRPr="00A33921">
        <w:rPr>
          <w:i/>
          <w:sz w:val="24"/>
          <w:szCs w:val="24"/>
          <w:u w:val="single"/>
        </w:rPr>
        <w:t>.</w:t>
      </w:r>
      <w:proofErr w:type="gramEnd"/>
      <w:r w:rsidRPr="00A33921">
        <w:rPr>
          <w:i/>
          <w:sz w:val="24"/>
          <w:szCs w:val="24"/>
          <w:u w:val="single"/>
        </w:rPr>
        <w:t xml:space="preserve"> </w:t>
      </w:r>
      <w:proofErr w:type="gramStart"/>
      <w:r w:rsidRPr="00A33921">
        <w:rPr>
          <w:i/>
          <w:sz w:val="24"/>
          <w:szCs w:val="24"/>
          <w:u w:val="single"/>
        </w:rPr>
        <w:t>Administrative enforcement authority.</w:t>
      </w:r>
      <w:proofErr w:type="gramEnd"/>
    </w:p>
    <w:p w:rsidR="00A33921" w:rsidRPr="00A33921" w:rsidRDefault="00A33921" w:rsidP="00894519">
      <w:pPr>
        <w:widowControl/>
        <w:spacing w:line="316" w:lineRule="auto"/>
        <w:jc w:val="both"/>
        <w:rPr>
          <w:i/>
          <w:sz w:val="24"/>
          <w:szCs w:val="24"/>
        </w:rPr>
      </w:pPr>
      <w:proofErr w:type="gramStart"/>
      <w:r w:rsidRPr="00A33921">
        <w:rPr>
          <w:i/>
          <w:sz w:val="24"/>
          <w:szCs w:val="24"/>
          <w:u w:val="single"/>
        </w:rPr>
        <w:t>Se</w:t>
      </w:r>
      <w:r w:rsidR="004C0984">
        <w:rPr>
          <w:i/>
          <w:sz w:val="24"/>
          <w:szCs w:val="24"/>
          <w:u w:val="single"/>
        </w:rPr>
        <w:t>ction</w:t>
      </w:r>
      <w:r w:rsidRPr="00A33921">
        <w:rPr>
          <w:i/>
          <w:sz w:val="24"/>
          <w:szCs w:val="24"/>
          <w:u w:val="single"/>
        </w:rPr>
        <w:t xml:space="preserve"> </w:t>
      </w:r>
      <w:r w:rsidR="004C0984">
        <w:rPr>
          <w:i/>
          <w:sz w:val="24"/>
          <w:szCs w:val="24"/>
          <w:u w:val="single"/>
        </w:rPr>
        <w:t>2.27.075</w:t>
      </w:r>
      <w:r w:rsidRPr="00A33921">
        <w:rPr>
          <w:i/>
          <w:sz w:val="24"/>
          <w:szCs w:val="24"/>
          <w:u w:val="single"/>
        </w:rPr>
        <w:t>.</w:t>
      </w:r>
      <w:proofErr w:type="gramEnd"/>
      <w:r w:rsidRPr="00A33921">
        <w:rPr>
          <w:i/>
          <w:sz w:val="24"/>
          <w:szCs w:val="24"/>
          <w:u w:val="single"/>
        </w:rPr>
        <w:t xml:space="preserve"> </w:t>
      </w:r>
      <w:proofErr w:type="gramStart"/>
      <w:r w:rsidRPr="00A33921">
        <w:rPr>
          <w:i/>
          <w:sz w:val="24"/>
          <w:szCs w:val="24"/>
          <w:u w:val="single"/>
        </w:rPr>
        <w:t>Definitions.</w:t>
      </w:r>
      <w:proofErr w:type="gramEnd"/>
    </w:p>
    <w:p w:rsidR="00A33921" w:rsidRPr="00A33921" w:rsidRDefault="00A33921" w:rsidP="00894519">
      <w:pPr>
        <w:widowControl/>
        <w:jc w:val="both"/>
        <w:rPr>
          <w:i/>
          <w:sz w:val="24"/>
          <w:szCs w:val="24"/>
        </w:rPr>
      </w:pPr>
      <w:proofErr w:type="gramStart"/>
      <w:r w:rsidRPr="00A33921">
        <w:rPr>
          <w:i/>
          <w:sz w:val="24"/>
          <w:szCs w:val="24"/>
          <w:u w:val="single"/>
        </w:rPr>
        <w:t xml:space="preserve">Section </w:t>
      </w:r>
      <w:r w:rsidR="004C0984">
        <w:rPr>
          <w:i/>
          <w:sz w:val="24"/>
          <w:szCs w:val="24"/>
          <w:u w:val="single"/>
        </w:rPr>
        <w:t>2.27.080</w:t>
      </w:r>
      <w:r w:rsidRPr="00A33921">
        <w:rPr>
          <w:i/>
          <w:sz w:val="24"/>
          <w:szCs w:val="24"/>
          <w:u w:val="single"/>
        </w:rPr>
        <w:t>.</w:t>
      </w:r>
      <w:proofErr w:type="gramEnd"/>
      <w:r w:rsidRPr="00A33921">
        <w:rPr>
          <w:i/>
          <w:sz w:val="24"/>
          <w:szCs w:val="24"/>
          <w:u w:val="single"/>
        </w:rPr>
        <w:t xml:space="preserve"> </w:t>
      </w:r>
      <w:proofErr w:type="gramStart"/>
      <w:r w:rsidRPr="00A33921">
        <w:rPr>
          <w:i/>
          <w:sz w:val="24"/>
          <w:szCs w:val="24"/>
          <w:u w:val="single"/>
        </w:rPr>
        <w:t>Authority to inspect.</w:t>
      </w:r>
      <w:proofErr w:type="gramEnd"/>
    </w:p>
    <w:p w:rsidR="004C0984" w:rsidRDefault="00A33921" w:rsidP="00894519">
      <w:pPr>
        <w:widowControl/>
        <w:spacing w:line="297" w:lineRule="auto"/>
        <w:jc w:val="both"/>
        <w:rPr>
          <w:i/>
          <w:sz w:val="24"/>
          <w:szCs w:val="24"/>
          <w:u w:val="single"/>
        </w:rPr>
      </w:pPr>
      <w:proofErr w:type="gramStart"/>
      <w:r w:rsidRPr="00A33921">
        <w:rPr>
          <w:i/>
          <w:sz w:val="24"/>
          <w:szCs w:val="24"/>
          <w:u w:val="single"/>
        </w:rPr>
        <w:t>Section</w:t>
      </w:r>
      <w:r w:rsidR="004C0984">
        <w:rPr>
          <w:i/>
          <w:sz w:val="24"/>
          <w:szCs w:val="24"/>
          <w:u w:val="single"/>
        </w:rPr>
        <w:t xml:space="preserve"> 2.27.085</w:t>
      </w:r>
      <w:r w:rsidRPr="00A33921">
        <w:rPr>
          <w:i/>
          <w:sz w:val="24"/>
          <w:szCs w:val="24"/>
          <w:u w:val="single"/>
        </w:rPr>
        <w:t>.</w:t>
      </w:r>
      <w:proofErr w:type="gramEnd"/>
      <w:r w:rsidRPr="00A33921">
        <w:rPr>
          <w:i/>
          <w:sz w:val="24"/>
          <w:szCs w:val="24"/>
          <w:u w:val="single"/>
        </w:rPr>
        <w:t xml:space="preserve"> </w:t>
      </w:r>
      <w:proofErr w:type="gramStart"/>
      <w:r w:rsidRPr="00A33921">
        <w:rPr>
          <w:i/>
          <w:sz w:val="24"/>
          <w:szCs w:val="24"/>
          <w:u w:val="single"/>
        </w:rPr>
        <w:t>Recovery of administrative fees; purpose.</w:t>
      </w:r>
      <w:proofErr w:type="gramEnd"/>
    </w:p>
    <w:p w:rsidR="00A33921" w:rsidRPr="00A33921" w:rsidRDefault="00A33921" w:rsidP="00894519">
      <w:pPr>
        <w:widowControl/>
        <w:spacing w:line="297" w:lineRule="auto"/>
        <w:jc w:val="both"/>
        <w:rPr>
          <w:i/>
          <w:sz w:val="24"/>
          <w:szCs w:val="24"/>
        </w:rPr>
      </w:pPr>
      <w:proofErr w:type="gramStart"/>
      <w:r w:rsidRPr="00A33921">
        <w:rPr>
          <w:i/>
          <w:sz w:val="24"/>
          <w:szCs w:val="24"/>
          <w:u w:val="single"/>
        </w:rPr>
        <w:t>Sec</w:t>
      </w:r>
      <w:r w:rsidR="004C0984">
        <w:rPr>
          <w:i/>
          <w:sz w:val="24"/>
          <w:szCs w:val="24"/>
          <w:u w:val="single"/>
        </w:rPr>
        <w:t>tion</w:t>
      </w:r>
      <w:r w:rsidRPr="00A33921">
        <w:rPr>
          <w:i/>
          <w:sz w:val="24"/>
          <w:szCs w:val="24"/>
          <w:u w:val="single"/>
        </w:rPr>
        <w:t xml:space="preserve"> </w:t>
      </w:r>
      <w:r w:rsidR="004C0984">
        <w:rPr>
          <w:i/>
          <w:sz w:val="24"/>
          <w:szCs w:val="24"/>
          <w:u w:val="single"/>
        </w:rPr>
        <w:t>2.27.090</w:t>
      </w:r>
      <w:r w:rsidRPr="00A33921">
        <w:rPr>
          <w:i/>
          <w:sz w:val="24"/>
          <w:szCs w:val="24"/>
          <w:u w:val="single"/>
        </w:rPr>
        <w:t>.</w:t>
      </w:r>
      <w:proofErr w:type="gramEnd"/>
      <w:r w:rsidRPr="00A33921">
        <w:rPr>
          <w:i/>
          <w:sz w:val="24"/>
          <w:szCs w:val="24"/>
          <w:u w:val="single"/>
        </w:rPr>
        <w:t xml:space="preserve"> </w:t>
      </w:r>
      <w:proofErr w:type="gramStart"/>
      <w:r w:rsidRPr="00A33921">
        <w:rPr>
          <w:i/>
          <w:sz w:val="24"/>
          <w:szCs w:val="24"/>
          <w:u w:val="single"/>
        </w:rPr>
        <w:t>Amount</w:t>
      </w:r>
      <w:r w:rsidR="00894519">
        <w:rPr>
          <w:i/>
          <w:sz w:val="24"/>
          <w:szCs w:val="24"/>
          <w:u w:val="single"/>
        </w:rPr>
        <w:t xml:space="preserve"> </w:t>
      </w:r>
      <w:r w:rsidRPr="00A33921">
        <w:rPr>
          <w:i/>
          <w:sz w:val="24"/>
          <w:szCs w:val="24"/>
          <w:u w:val="single"/>
        </w:rPr>
        <w:t>of administrative fees.</w:t>
      </w:r>
      <w:proofErr w:type="gramEnd"/>
    </w:p>
    <w:p w:rsidR="004C0984" w:rsidRDefault="00A33921" w:rsidP="00894519">
      <w:pPr>
        <w:widowControl/>
        <w:spacing w:line="316" w:lineRule="auto"/>
        <w:jc w:val="both"/>
        <w:rPr>
          <w:i/>
          <w:sz w:val="24"/>
          <w:szCs w:val="24"/>
          <w:u w:val="single"/>
        </w:rPr>
      </w:pPr>
      <w:proofErr w:type="gramStart"/>
      <w:r w:rsidRPr="00A33921">
        <w:rPr>
          <w:i/>
          <w:sz w:val="24"/>
          <w:szCs w:val="24"/>
          <w:u w:val="single"/>
        </w:rPr>
        <w:t xml:space="preserve">Section </w:t>
      </w:r>
      <w:r w:rsidR="004C0984">
        <w:rPr>
          <w:i/>
          <w:sz w:val="24"/>
          <w:szCs w:val="24"/>
          <w:u w:val="single"/>
        </w:rPr>
        <w:t>2.27.095</w:t>
      </w:r>
      <w:r w:rsidRPr="00A33921">
        <w:rPr>
          <w:i/>
          <w:sz w:val="24"/>
          <w:szCs w:val="24"/>
          <w:u w:val="single"/>
        </w:rPr>
        <w:t>.</w:t>
      </w:r>
      <w:proofErr w:type="gramEnd"/>
      <w:r w:rsidRPr="00A33921">
        <w:rPr>
          <w:i/>
          <w:sz w:val="24"/>
          <w:szCs w:val="24"/>
          <w:u w:val="single"/>
        </w:rPr>
        <w:t xml:space="preserve"> </w:t>
      </w:r>
      <w:proofErr w:type="gramStart"/>
      <w:r w:rsidRPr="00A33921">
        <w:rPr>
          <w:i/>
          <w:sz w:val="24"/>
          <w:szCs w:val="24"/>
          <w:u w:val="single"/>
        </w:rPr>
        <w:t>Notification of assessment of administrative fees.</w:t>
      </w:r>
      <w:proofErr w:type="gramEnd"/>
    </w:p>
    <w:p w:rsidR="00A33921" w:rsidRPr="00A33921" w:rsidRDefault="00A33921" w:rsidP="00894519">
      <w:pPr>
        <w:widowControl/>
        <w:spacing w:line="316" w:lineRule="auto"/>
        <w:jc w:val="both"/>
        <w:rPr>
          <w:i/>
          <w:sz w:val="24"/>
          <w:szCs w:val="24"/>
        </w:rPr>
      </w:pPr>
      <w:proofErr w:type="gramStart"/>
      <w:r w:rsidRPr="00A33921">
        <w:rPr>
          <w:i/>
          <w:sz w:val="24"/>
          <w:szCs w:val="24"/>
          <w:u w:val="single"/>
        </w:rPr>
        <w:t>Sec</w:t>
      </w:r>
      <w:r w:rsidR="004C0984">
        <w:rPr>
          <w:i/>
          <w:sz w:val="24"/>
          <w:szCs w:val="24"/>
          <w:u w:val="single"/>
        </w:rPr>
        <w:t>tion</w:t>
      </w:r>
      <w:r w:rsidRPr="00A33921">
        <w:rPr>
          <w:i/>
          <w:sz w:val="24"/>
          <w:szCs w:val="24"/>
          <w:u w:val="single"/>
        </w:rPr>
        <w:t xml:space="preserve"> </w:t>
      </w:r>
      <w:r w:rsidR="004C0984">
        <w:rPr>
          <w:i/>
          <w:sz w:val="24"/>
          <w:szCs w:val="24"/>
          <w:u w:val="single"/>
        </w:rPr>
        <w:t>2.27.100</w:t>
      </w:r>
      <w:r w:rsidRPr="00A33921">
        <w:rPr>
          <w:i/>
          <w:sz w:val="24"/>
          <w:szCs w:val="24"/>
          <w:u w:val="single"/>
        </w:rPr>
        <w:t>.</w:t>
      </w:r>
      <w:proofErr w:type="gramEnd"/>
      <w:r w:rsidRPr="00A33921">
        <w:rPr>
          <w:i/>
          <w:sz w:val="24"/>
          <w:szCs w:val="24"/>
          <w:u w:val="single"/>
        </w:rPr>
        <w:t xml:space="preserve"> </w:t>
      </w:r>
      <w:proofErr w:type="gramStart"/>
      <w:r w:rsidRPr="00A33921">
        <w:rPr>
          <w:i/>
          <w:sz w:val="24"/>
          <w:szCs w:val="24"/>
          <w:u w:val="single"/>
        </w:rPr>
        <w:t>Collection of administrative fees.</w:t>
      </w:r>
      <w:proofErr w:type="gramEnd"/>
    </w:p>
    <w:p w:rsidR="00A33921" w:rsidRPr="00A535AD" w:rsidRDefault="00A33921" w:rsidP="00894519">
      <w:pPr>
        <w:jc w:val="both"/>
        <w:rPr>
          <w:i/>
          <w:sz w:val="24"/>
          <w:szCs w:val="24"/>
          <w:u w:val="single"/>
        </w:rPr>
      </w:pPr>
      <w:proofErr w:type="gramStart"/>
      <w:r w:rsidRPr="00A535AD">
        <w:rPr>
          <w:i/>
          <w:sz w:val="24"/>
          <w:szCs w:val="24"/>
          <w:u w:val="single"/>
        </w:rPr>
        <w:t xml:space="preserve">Section </w:t>
      </w:r>
      <w:r w:rsidR="004C0984">
        <w:rPr>
          <w:i/>
          <w:sz w:val="24"/>
          <w:szCs w:val="24"/>
          <w:u w:val="single"/>
        </w:rPr>
        <w:t>2.27.105</w:t>
      </w:r>
      <w:r w:rsidRPr="00A535AD">
        <w:rPr>
          <w:i/>
          <w:sz w:val="24"/>
          <w:szCs w:val="24"/>
          <w:u w:val="single"/>
        </w:rPr>
        <w:t>.</w:t>
      </w:r>
      <w:proofErr w:type="gramEnd"/>
      <w:r w:rsidRPr="00A535AD">
        <w:rPr>
          <w:i/>
          <w:sz w:val="24"/>
          <w:szCs w:val="24"/>
          <w:u w:val="single"/>
        </w:rPr>
        <w:t xml:space="preserve"> </w:t>
      </w:r>
      <w:proofErr w:type="gramStart"/>
      <w:r w:rsidRPr="00A535AD">
        <w:rPr>
          <w:i/>
          <w:sz w:val="24"/>
          <w:szCs w:val="24"/>
          <w:u w:val="single"/>
        </w:rPr>
        <w:t>Service of notices.</w:t>
      </w:r>
      <w:proofErr w:type="gramEnd"/>
    </w:p>
    <w:p w:rsidR="00A33921" w:rsidRDefault="00A33921" w:rsidP="00894519">
      <w:pPr>
        <w:jc w:val="both"/>
        <w:rPr>
          <w:color w:val="000000"/>
          <w:sz w:val="24"/>
          <w:szCs w:val="24"/>
        </w:rPr>
      </w:pPr>
    </w:p>
    <w:p w:rsidR="001E1FE2" w:rsidRDefault="00D558E8" w:rsidP="00894519">
      <w:pPr>
        <w:jc w:val="both"/>
        <w:rPr>
          <w:color w:val="000000"/>
          <w:sz w:val="24"/>
          <w:szCs w:val="24"/>
        </w:rPr>
      </w:pPr>
      <w:proofErr w:type="gramStart"/>
      <w:r>
        <w:rPr>
          <w:color w:val="000000"/>
          <w:sz w:val="24"/>
          <w:szCs w:val="24"/>
        </w:rPr>
        <w:t>Section 1.</w:t>
      </w:r>
      <w:proofErr w:type="gramEnd"/>
      <w:r>
        <w:rPr>
          <w:color w:val="000000"/>
          <w:sz w:val="24"/>
          <w:szCs w:val="24"/>
        </w:rPr>
        <w:t xml:space="preserve">  </w:t>
      </w:r>
      <w:r w:rsidRPr="00D558E8">
        <w:rPr>
          <w:color w:val="000000"/>
          <w:sz w:val="24"/>
          <w:szCs w:val="24"/>
          <w:u w:val="single"/>
        </w:rPr>
        <w:t xml:space="preserve">Section </w:t>
      </w:r>
      <w:r w:rsidR="004C0984">
        <w:rPr>
          <w:color w:val="000000"/>
          <w:sz w:val="24"/>
          <w:szCs w:val="24"/>
          <w:u w:val="single"/>
        </w:rPr>
        <w:t>2.27.060</w:t>
      </w:r>
      <w:r w:rsidRPr="00D558E8">
        <w:rPr>
          <w:color w:val="000000"/>
          <w:sz w:val="24"/>
          <w:szCs w:val="24"/>
          <w:u w:val="single"/>
        </w:rPr>
        <w:t>: “</w:t>
      </w:r>
      <w:r w:rsidR="00A33921">
        <w:rPr>
          <w:color w:val="000000"/>
          <w:sz w:val="24"/>
          <w:szCs w:val="24"/>
          <w:u w:val="single"/>
        </w:rPr>
        <w:t>Declaration of Purpose</w:t>
      </w:r>
      <w:r w:rsidRPr="00834839">
        <w:rPr>
          <w:color w:val="000000"/>
          <w:sz w:val="24"/>
          <w:szCs w:val="24"/>
          <w:u w:val="single"/>
        </w:rPr>
        <w:t>”</w:t>
      </w:r>
      <w:r w:rsidR="00A33921">
        <w:rPr>
          <w:color w:val="000000"/>
          <w:sz w:val="24"/>
          <w:szCs w:val="24"/>
          <w:u w:val="single"/>
        </w:rPr>
        <w:t xml:space="preserve"> </w:t>
      </w:r>
      <w:r w:rsidR="00834839" w:rsidRPr="00834839">
        <w:rPr>
          <w:color w:val="000000"/>
          <w:sz w:val="24"/>
          <w:szCs w:val="24"/>
          <w:u w:val="single"/>
        </w:rPr>
        <w:t xml:space="preserve">is hereby </w:t>
      </w:r>
      <w:r w:rsidR="00834839">
        <w:rPr>
          <w:color w:val="000000"/>
          <w:sz w:val="24"/>
          <w:szCs w:val="24"/>
          <w:u w:val="single"/>
        </w:rPr>
        <w:t>added</w:t>
      </w:r>
      <w:r w:rsidR="00834839" w:rsidRPr="00834839">
        <w:rPr>
          <w:color w:val="000000"/>
          <w:sz w:val="24"/>
          <w:szCs w:val="24"/>
          <w:u w:val="single"/>
        </w:rPr>
        <w:t xml:space="preserve"> as follows:</w:t>
      </w:r>
      <w:r w:rsidRPr="00D558E8">
        <w:rPr>
          <w:color w:val="000000"/>
          <w:sz w:val="24"/>
          <w:szCs w:val="24"/>
        </w:rPr>
        <w:t xml:space="preserve"> </w:t>
      </w:r>
    </w:p>
    <w:p w:rsidR="00D558E8" w:rsidRDefault="00D558E8" w:rsidP="00894519">
      <w:pPr>
        <w:jc w:val="both"/>
        <w:rPr>
          <w:color w:val="000000"/>
          <w:sz w:val="24"/>
          <w:szCs w:val="24"/>
        </w:rPr>
      </w:pPr>
    </w:p>
    <w:p w:rsidR="00894519" w:rsidRPr="00894519" w:rsidRDefault="00894519" w:rsidP="00894519">
      <w:pPr>
        <w:jc w:val="both"/>
        <w:rPr>
          <w:b/>
          <w:i/>
          <w:color w:val="000000"/>
          <w:sz w:val="24"/>
          <w:szCs w:val="24"/>
        </w:rPr>
      </w:pPr>
      <w:r w:rsidRPr="00894519">
        <w:rPr>
          <w:b/>
          <w:i/>
          <w:color w:val="000000"/>
          <w:sz w:val="24"/>
          <w:szCs w:val="24"/>
        </w:rPr>
        <w:t xml:space="preserve">Section </w:t>
      </w:r>
      <w:proofErr w:type="gramStart"/>
      <w:r w:rsidR="004C0984">
        <w:rPr>
          <w:b/>
          <w:i/>
          <w:color w:val="000000"/>
          <w:sz w:val="24"/>
          <w:szCs w:val="24"/>
        </w:rPr>
        <w:t>2.27.060</w:t>
      </w:r>
      <w:r w:rsidRPr="00894519">
        <w:rPr>
          <w:b/>
          <w:i/>
          <w:color w:val="000000"/>
          <w:sz w:val="24"/>
          <w:szCs w:val="24"/>
        </w:rPr>
        <w:t xml:space="preserve">  Declaration</w:t>
      </w:r>
      <w:proofErr w:type="gramEnd"/>
      <w:r w:rsidRPr="00894519">
        <w:rPr>
          <w:b/>
          <w:i/>
          <w:color w:val="000000"/>
          <w:sz w:val="24"/>
          <w:szCs w:val="24"/>
        </w:rPr>
        <w:t xml:space="preserve"> of Purpose</w:t>
      </w:r>
    </w:p>
    <w:p w:rsidR="00894519" w:rsidRDefault="00894519" w:rsidP="00894519">
      <w:pPr>
        <w:jc w:val="both"/>
        <w:rPr>
          <w:color w:val="000000"/>
          <w:sz w:val="24"/>
          <w:szCs w:val="24"/>
        </w:rPr>
      </w:pPr>
    </w:p>
    <w:p w:rsidR="00A33921" w:rsidRPr="00A33921" w:rsidRDefault="00A33921" w:rsidP="00894519">
      <w:pPr>
        <w:widowControl/>
        <w:jc w:val="both"/>
        <w:rPr>
          <w:i/>
          <w:sz w:val="24"/>
          <w:szCs w:val="24"/>
        </w:rPr>
      </w:pPr>
      <w:r w:rsidRPr="00A33921">
        <w:rPr>
          <w:i/>
          <w:sz w:val="24"/>
          <w:szCs w:val="24"/>
          <w:lang w:val="en-CA"/>
        </w:rPr>
        <w:fldChar w:fldCharType="begin"/>
      </w:r>
      <w:r w:rsidRPr="00A33921">
        <w:rPr>
          <w:i/>
          <w:sz w:val="24"/>
          <w:szCs w:val="24"/>
          <w:lang w:val="en-CA"/>
        </w:rPr>
        <w:instrText xml:space="preserve"> SEQ CHAPTER \h \r 1</w:instrText>
      </w:r>
      <w:r w:rsidRPr="00A33921">
        <w:rPr>
          <w:i/>
          <w:sz w:val="24"/>
          <w:szCs w:val="24"/>
          <w:lang w:val="en-CA"/>
        </w:rPr>
        <w:fldChar w:fldCharType="end"/>
      </w:r>
      <w:r w:rsidRPr="00A33921">
        <w:rPr>
          <w:i/>
          <w:sz w:val="24"/>
          <w:szCs w:val="24"/>
        </w:rPr>
        <w:t xml:space="preserve">The council finds that the enforcement of the </w:t>
      </w:r>
      <w:r w:rsidR="00894519">
        <w:rPr>
          <w:i/>
          <w:sz w:val="24"/>
          <w:szCs w:val="24"/>
        </w:rPr>
        <w:t>Sparks</w:t>
      </w:r>
      <w:r w:rsidRPr="00A33921">
        <w:rPr>
          <w:i/>
          <w:sz w:val="24"/>
          <w:szCs w:val="24"/>
        </w:rPr>
        <w:t xml:space="preserve"> Municipal Code ("Code") throughout the </w:t>
      </w:r>
      <w:r w:rsidR="00796997">
        <w:rPr>
          <w:i/>
          <w:sz w:val="24"/>
          <w:szCs w:val="24"/>
        </w:rPr>
        <w:t>City</w:t>
      </w:r>
      <w:r w:rsidRPr="00A33921">
        <w:rPr>
          <w:i/>
          <w:sz w:val="24"/>
          <w:szCs w:val="24"/>
        </w:rPr>
        <w:t xml:space="preserve"> is an important public service, and enforcement of the Code is vital to protection of the public's health, safety and quality of life. The council recognizes that enforcement starts with the implementation of regulations that can be applied in administrative enforcement hearings and appropriate appeals. The council further finds that a comprehensive Code Enforcement system requires a variety of administrative remedies for the effective enforcement of violations of the Code. The procedures established in this chapter shall be in addition to any c</w:t>
      </w:r>
      <w:r w:rsidR="002E46E8">
        <w:rPr>
          <w:i/>
          <w:sz w:val="24"/>
          <w:szCs w:val="24"/>
        </w:rPr>
        <w:t>riminal</w:t>
      </w:r>
      <w:r w:rsidRPr="00A33921">
        <w:rPr>
          <w:i/>
          <w:sz w:val="24"/>
          <w:szCs w:val="24"/>
        </w:rPr>
        <w:t xml:space="preserve"> or any other legal remedy established by law which may be pursued to address violations of the Code. The use of procedures established in this chapter, except as specifically provided otherwise, shall be in lieu of criminal sanctions.</w:t>
      </w:r>
    </w:p>
    <w:p w:rsidR="00A33921" w:rsidRPr="00A33921" w:rsidRDefault="00A33921" w:rsidP="00894519">
      <w:pPr>
        <w:widowControl/>
        <w:jc w:val="both"/>
        <w:rPr>
          <w:i/>
          <w:sz w:val="24"/>
          <w:szCs w:val="24"/>
        </w:rPr>
      </w:pPr>
    </w:p>
    <w:p w:rsidR="00A33921" w:rsidRPr="00A33921" w:rsidRDefault="00A33921" w:rsidP="00894519">
      <w:pPr>
        <w:widowControl/>
        <w:jc w:val="both"/>
        <w:rPr>
          <w:i/>
          <w:sz w:val="24"/>
          <w:szCs w:val="24"/>
        </w:rPr>
      </w:pPr>
      <w:r w:rsidRPr="00A33921">
        <w:rPr>
          <w:i/>
          <w:sz w:val="24"/>
          <w:szCs w:val="24"/>
        </w:rPr>
        <w:t>The council also finds that there is a need to establish uniform procedures for administrative enforcement hearings conducted pursuant to the Code. It is the purpose and intent of the council to establish uniform minimum procedural requirements for administrative enforcement and adjudication procedures for the Code, and to provide for an administrative hearing and appeal.</w:t>
      </w:r>
    </w:p>
    <w:p w:rsidR="00D558E8" w:rsidRDefault="00A33921" w:rsidP="00894519">
      <w:pPr>
        <w:jc w:val="both"/>
        <w:rPr>
          <w:color w:val="000000"/>
          <w:sz w:val="24"/>
          <w:szCs w:val="24"/>
        </w:rPr>
      </w:pPr>
      <w:r>
        <w:rPr>
          <w:color w:val="000000"/>
          <w:sz w:val="24"/>
          <w:szCs w:val="24"/>
        </w:rPr>
        <w:br w:type="page"/>
      </w:r>
      <w:proofErr w:type="gramStart"/>
      <w:r w:rsidR="00D558E8">
        <w:rPr>
          <w:color w:val="000000"/>
          <w:sz w:val="24"/>
          <w:szCs w:val="24"/>
        </w:rPr>
        <w:lastRenderedPageBreak/>
        <w:t>Section 2.</w:t>
      </w:r>
      <w:proofErr w:type="gramEnd"/>
      <w:r w:rsidR="00D558E8">
        <w:rPr>
          <w:color w:val="000000"/>
          <w:sz w:val="24"/>
          <w:szCs w:val="24"/>
        </w:rPr>
        <w:t xml:space="preserve">  </w:t>
      </w:r>
      <w:r w:rsidR="00D558E8">
        <w:rPr>
          <w:color w:val="000000"/>
          <w:sz w:val="24"/>
          <w:szCs w:val="24"/>
          <w:u w:val="single"/>
        </w:rPr>
        <w:t xml:space="preserve">Section </w:t>
      </w:r>
      <w:r w:rsidR="004C0984">
        <w:rPr>
          <w:color w:val="000000"/>
          <w:sz w:val="24"/>
          <w:szCs w:val="24"/>
          <w:u w:val="single"/>
        </w:rPr>
        <w:t>2.27.065</w:t>
      </w:r>
      <w:r w:rsidR="00D558E8">
        <w:rPr>
          <w:color w:val="000000"/>
          <w:sz w:val="24"/>
          <w:szCs w:val="24"/>
          <w:u w:val="single"/>
        </w:rPr>
        <w:t>: “</w:t>
      </w:r>
      <w:r w:rsidRPr="00A33921">
        <w:rPr>
          <w:color w:val="000000"/>
          <w:sz w:val="24"/>
          <w:szCs w:val="24"/>
          <w:u w:val="single"/>
        </w:rPr>
        <w:t>Conflict of ordinances</w:t>
      </w:r>
      <w:r w:rsidR="00834839" w:rsidRPr="00834839">
        <w:rPr>
          <w:color w:val="000000"/>
          <w:sz w:val="24"/>
          <w:szCs w:val="24"/>
          <w:u w:val="single"/>
        </w:rPr>
        <w:t>”</w:t>
      </w:r>
      <w:r>
        <w:rPr>
          <w:color w:val="000000"/>
          <w:sz w:val="24"/>
          <w:szCs w:val="24"/>
          <w:u w:val="single"/>
        </w:rPr>
        <w:t xml:space="preserve"> </w:t>
      </w:r>
      <w:r w:rsidR="00834839" w:rsidRPr="00834839">
        <w:rPr>
          <w:color w:val="000000"/>
          <w:sz w:val="24"/>
          <w:szCs w:val="24"/>
          <w:u w:val="single"/>
        </w:rPr>
        <w:t xml:space="preserve">is hereby </w:t>
      </w:r>
      <w:r w:rsidR="00834839">
        <w:rPr>
          <w:color w:val="000000"/>
          <w:sz w:val="24"/>
          <w:szCs w:val="24"/>
          <w:u w:val="single"/>
        </w:rPr>
        <w:t>added</w:t>
      </w:r>
      <w:r w:rsidR="00834839" w:rsidRPr="00834839">
        <w:rPr>
          <w:color w:val="000000"/>
          <w:sz w:val="24"/>
          <w:szCs w:val="24"/>
          <w:u w:val="single"/>
        </w:rPr>
        <w:t xml:space="preserve"> as follows:</w:t>
      </w:r>
    </w:p>
    <w:p w:rsidR="00D558E8" w:rsidRDefault="00D558E8" w:rsidP="00894519">
      <w:pPr>
        <w:jc w:val="both"/>
        <w:rPr>
          <w:color w:val="000000"/>
          <w:sz w:val="24"/>
          <w:szCs w:val="24"/>
        </w:rPr>
      </w:pPr>
    </w:p>
    <w:p w:rsidR="00894519" w:rsidRPr="00894519" w:rsidRDefault="00894519" w:rsidP="00894519">
      <w:pPr>
        <w:jc w:val="both"/>
        <w:rPr>
          <w:b/>
          <w:i/>
          <w:color w:val="000000"/>
          <w:sz w:val="24"/>
          <w:szCs w:val="24"/>
        </w:rPr>
      </w:pPr>
      <w:r w:rsidRPr="00894519">
        <w:rPr>
          <w:b/>
          <w:i/>
          <w:color w:val="000000"/>
          <w:sz w:val="24"/>
          <w:szCs w:val="24"/>
        </w:rPr>
        <w:t xml:space="preserve">Section </w:t>
      </w:r>
      <w:proofErr w:type="gramStart"/>
      <w:r w:rsidR="004C0984">
        <w:rPr>
          <w:b/>
          <w:i/>
          <w:color w:val="000000"/>
          <w:sz w:val="24"/>
          <w:szCs w:val="24"/>
        </w:rPr>
        <w:t>2.27.065</w:t>
      </w:r>
      <w:r w:rsidRPr="00894519">
        <w:rPr>
          <w:b/>
          <w:i/>
          <w:color w:val="000000"/>
          <w:sz w:val="24"/>
          <w:szCs w:val="24"/>
        </w:rPr>
        <w:t xml:space="preserve">  Conflict</w:t>
      </w:r>
      <w:proofErr w:type="gramEnd"/>
      <w:r w:rsidRPr="00894519">
        <w:rPr>
          <w:b/>
          <w:i/>
          <w:color w:val="000000"/>
          <w:sz w:val="24"/>
          <w:szCs w:val="24"/>
        </w:rPr>
        <w:t xml:space="preserve"> of ordinances</w:t>
      </w:r>
    </w:p>
    <w:p w:rsidR="00894519" w:rsidRDefault="00894519" w:rsidP="00894519">
      <w:pPr>
        <w:jc w:val="both"/>
        <w:rPr>
          <w:color w:val="000000"/>
          <w:sz w:val="24"/>
          <w:szCs w:val="24"/>
        </w:rPr>
      </w:pPr>
    </w:p>
    <w:p w:rsidR="00A33921" w:rsidRPr="00A33921" w:rsidRDefault="00A33921" w:rsidP="00894519">
      <w:pPr>
        <w:widowControl/>
        <w:tabs>
          <w:tab w:val="left" w:pos="720"/>
        </w:tabs>
        <w:ind w:left="720" w:hanging="720"/>
        <w:jc w:val="both"/>
        <w:rPr>
          <w:i/>
          <w:sz w:val="24"/>
          <w:szCs w:val="24"/>
        </w:rPr>
      </w:pPr>
      <w:r w:rsidRPr="00A33921">
        <w:rPr>
          <w:i/>
          <w:sz w:val="24"/>
          <w:szCs w:val="24"/>
          <w:lang w:val="en-CA"/>
        </w:rPr>
        <w:fldChar w:fldCharType="begin"/>
      </w:r>
      <w:r w:rsidRPr="00A33921">
        <w:rPr>
          <w:i/>
          <w:sz w:val="24"/>
          <w:szCs w:val="24"/>
          <w:lang w:val="en-CA"/>
        </w:rPr>
        <w:instrText xml:space="preserve"> SEQ CHAPTER \h \r 1</w:instrText>
      </w:r>
      <w:r w:rsidRPr="00A33921">
        <w:rPr>
          <w:i/>
          <w:sz w:val="24"/>
          <w:szCs w:val="24"/>
          <w:lang w:val="en-CA"/>
        </w:rPr>
        <w:fldChar w:fldCharType="end"/>
      </w:r>
      <w:r w:rsidRPr="00A33921">
        <w:rPr>
          <w:i/>
          <w:sz w:val="24"/>
          <w:szCs w:val="24"/>
        </w:rPr>
        <w:t>(</w:t>
      </w:r>
      <w:r w:rsidR="00CD64CD">
        <w:rPr>
          <w:i/>
          <w:sz w:val="24"/>
          <w:szCs w:val="24"/>
        </w:rPr>
        <w:t>1</w:t>
      </w:r>
      <w:r w:rsidRPr="00A33921">
        <w:rPr>
          <w:i/>
          <w:sz w:val="24"/>
          <w:szCs w:val="24"/>
        </w:rPr>
        <w:t>)</w:t>
      </w:r>
      <w:r w:rsidRPr="00A33921">
        <w:rPr>
          <w:i/>
          <w:sz w:val="24"/>
          <w:szCs w:val="24"/>
        </w:rPr>
        <w:tab/>
        <w:t>The operation of this chapter shall in no way change or diminish the effect of other ordinances in this Code dealing with like or similar matters.</w:t>
      </w:r>
    </w:p>
    <w:p w:rsidR="00A33921" w:rsidRPr="00A33921" w:rsidRDefault="00A33921" w:rsidP="00894519">
      <w:pPr>
        <w:widowControl/>
        <w:tabs>
          <w:tab w:val="left" w:pos="720"/>
        </w:tabs>
        <w:ind w:left="720" w:hanging="720"/>
        <w:jc w:val="both"/>
        <w:rPr>
          <w:i/>
          <w:sz w:val="24"/>
          <w:szCs w:val="24"/>
        </w:rPr>
      </w:pPr>
      <w:r w:rsidRPr="00A33921">
        <w:rPr>
          <w:i/>
          <w:sz w:val="24"/>
          <w:szCs w:val="24"/>
        </w:rPr>
        <w:t>(</w:t>
      </w:r>
      <w:r w:rsidR="00CD64CD">
        <w:rPr>
          <w:i/>
          <w:sz w:val="24"/>
          <w:szCs w:val="24"/>
        </w:rPr>
        <w:t>2</w:t>
      </w:r>
      <w:r w:rsidRPr="00A33921">
        <w:rPr>
          <w:i/>
          <w:sz w:val="24"/>
          <w:szCs w:val="24"/>
        </w:rPr>
        <w:t>)</w:t>
      </w:r>
      <w:r w:rsidRPr="00A33921">
        <w:rPr>
          <w:i/>
          <w:sz w:val="24"/>
          <w:szCs w:val="24"/>
        </w:rPr>
        <w:tab/>
        <w:t>In any case where a provision of this chapter is found to be in conflict with a provision of any zoning, building, fire, safety or health ordinance or section of the Code, the provision which establishes the higher standard for the promotion and protection of the health and safety of the people shall prevail.</w:t>
      </w:r>
    </w:p>
    <w:p w:rsidR="00A33921" w:rsidRPr="00A33921" w:rsidRDefault="00A33921" w:rsidP="00894519">
      <w:pPr>
        <w:widowControl/>
        <w:tabs>
          <w:tab w:val="left" w:pos="720"/>
        </w:tabs>
        <w:ind w:left="720" w:hanging="720"/>
        <w:jc w:val="both"/>
        <w:rPr>
          <w:i/>
          <w:sz w:val="24"/>
          <w:szCs w:val="24"/>
        </w:rPr>
      </w:pPr>
      <w:r w:rsidRPr="00A33921">
        <w:rPr>
          <w:i/>
          <w:sz w:val="24"/>
          <w:szCs w:val="24"/>
        </w:rPr>
        <w:t>(</w:t>
      </w:r>
      <w:r w:rsidR="00CD64CD">
        <w:rPr>
          <w:i/>
          <w:sz w:val="24"/>
          <w:szCs w:val="24"/>
        </w:rPr>
        <w:t>3</w:t>
      </w:r>
      <w:r w:rsidRPr="00A33921">
        <w:rPr>
          <w:i/>
          <w:sz w:val="24"/>
          <w:szCs w:val="24"/>
        </w:rPr>
        <w:t>)</w:t>
      </w:r>
      <w:r w:rsidRPr="00A33921">
        <w:rPr>
          <w:i/>
          <w:sz w:val="24"/>
          <w:szCs w:val="24"/>
        </w:rPr>
        <w:tab/>
        <w:t xml:space="preserve">It is not intended by this chapter to repeal, abrogate, annul, or in any way impair or interfere with existing provisions of other laws or ordinances or with private restrictions placed upon property by covenant, deed, or other private agreement except those specifically repealed by this chapter. </w:t>
      </w:r>
    </w:p>
    <w:p w:rsidR="00A33921" w:rsidRPr="00A33921" w:rsidRDefault="00A33921" w:rsidP="00894519">
      <w:pPr>
        <w:widowControl/>
        <w:tabs>
          <w:tab w:val="left" w:pos="720"/>
        </w:tabs>
        <w:ind w:left="720" w:hanging="720"/>
        <w:jc w:val="both"/>
        <w:rPr>
          <w:sz w:val="24"/>
          <w:szCs w:val="24"/>
        </w:rPr>
      </w:pPr>
      <w:r w:rsidRPr="00A33921">
        <w:rPr>
          <w:i/>
          <w:sz w:val="24"/>
          <w:szCs w:val="24"/>
        </w:rPr>
        <w:t>(</w:t>
      </w:r>
      <w:r w:rsidR="00CD64CD">
        <w:rPr>
          <w:i/>
          <w:sz w:val="24"/>
          <w:szCs w:val="24"/>
        </w:rPr>
        <w:t>4</w:t>
      </w:r>
      <w:r w:rsidRPr="00A33921">
        <w:rPr>
          <w:i/>
          <w:sz w:val="24"/>
          <w:szCs w:val="24"/>
        </w:rPr>
        <w:t>)</w:t>
      </w:r>
      <w:r w:rsidRPr="00A33921">
        <w:rPr>
          <w:i/>
          <w:sz w:val="24"/>
          <w:szCs w:val="24"/>
        </w:rPr>
        <w:tab/>
        <w:t>In cases where two or more provisions of this chapter conflict, the most stringent or restrictive shall prevail.</w:t>
      </w:r>
    </w:p>
    <w:p w:rsidR="005A4714" w:rsidRDefault="005A4714" w:rsidP="00894519">
      <w:pPr>
        <w:jc w:val="both"/>
        <w:rPr>
          <w:color w:val="000000"/>
          <w:sz w:val="24"/>
          <w:szCs w:val="24"/>
        </w:rPr>
      </w:pPr>
    </w:p>
    <w:p w:rsidR="00D558E8" w:rsidRDefault="00D558E8" w:rsidP="00894519">
      <w:pPr>
        <w:jc w:val="both"/>
        <w:rPr>
          <w:color w:val="000000"/>
          <w:sz w:val="24"/>
          <w:szCs w:val="24"/>
        </w:rPr>
      </w:pPr>
      <w:proofErr w:type="gramStart"/>
      <w:r>
        <w:rPr>
          <w:color w:val="000000"/>
          <w:sz w:val="24"/>
          <w:szCs w:val="24"/>
        </w:rPr>
        <w:t>Section 3.</w:t>
      </w:r>
      <w:proofErr w:type="gramEnd"/>
      <w:r>
        <w:rPr>
          <w:color w:val="000000"/>
          <w:sz w:val="24"/>
          <w:szCs w:val="24"/>
        </w:rPr>
        <w:t xml:space="preserve">  </w:t>
      </w:r>
      <w:r>
        <w:rPr>
          <w:color w:val="000000"/>
          <w:sz w:val="24"/>
          <w:szCs w:val="24"/>
          <w:u w:val="single"/>
        </w:rPr>
        <w:t xml:space="preserve">Section </w:t>
      </w:r>
      <w:r w:rsidR="004C0984">
        <w:rPr>
          <w:color w:val="000000"/>
          <w:sz w:val="24"/>
          <w:szCs w:val="24"/>
          <w:u w:val="single"/>
        </w:rPr>
        <w:t>2.27.070</w:t>
      </w:r>
      <w:r>
        <w:rPr>
          <w:color w:val="000000"/>
          <w:sz w:val="24"/>
          <w:szCs w:val="24"/>
          <w:u w:val="single"/>
        </w:rPr>
        <w:t>: “</w:t>
      </w:r>
      <w:r w:rsidR="00A33921" w:rsidRPr="00A33921">
        <w:rPr>
          <w:color w:val="000000"/>
          <w:sz w:val="24"/>
          <w:szCs w:val="24"/>
          <w:u w:val="single"/>
        </w:rPr>
        <w:t>Administrative enforcement authority</w:t>
      </w:r>
      <w:r w:rsidR="00A33921">
        <w:rPr>
          <w:color w:val="000000"/>
          <w:sz w:val="24"/>
          <w:szCs w:val="24"/>
          <w:u w:val="single"/>
        </w:rPr>
        <w:t xml:space="preserve">” </w:t>
      </w:r>
      <w:r w:rsidR="00834839" w:rsidRPr="00834839">
        <w:rPr>
          <w:color w:val="000000"/>
          <w:sz w:val="24"/>
          <w:szCs w:val="24"/>
          <w:u w:val="single"/>
        </w:rPr>
        <w:t xml:space="preserve">is hereby </w:t>
      </w:r>
      <w:r w:rsidR="00834839">
        <w:rPr>
          <w:color w:val="000000"/>
          <w:sz w:val="24"/>
          <w:szCs w:val="24"/>
          <w:u w:val="single"/>
        </w:rPr>
        <w:t>added</w:t>
      </w:r>
      <w:r w:rsidR="00834839" w:rsidRPr="00834839">
        <w:rPr>
          <w:color w:val="000000"/>
          <w:sz w:val="24"/>
          <w:szCs w:val="24"/>
          <w:u w:val="single"/>
        </w:rPr>
        <w:t xml:space="preserve"> as follows:</w:t>
      </w:r>
    </w:p>
    <w:p w:rsidR="00D558E8" w:rsidRDefault="00D558E8" w:rsidP="00894519">
      <w:pPr>
        <w:jc w:val="both"/>
        <w:rPr>
          <w:color w:val="000000"/>
          <w:sz w:val="24"/>
          <w:szCs w:val="24"/>
        </w:rPr>
      </w:pPr>
    </w:p>
    <w:p w:rsidR="00894519" w:rsidRPr="00894519" w:rsidRDefault="00894519" w:rsidP="00894519">
      <w:pPr>
        <w:jc w:val="both"/>
        <w:rPr>
          <w:b/>
          <w:i/>
          <w:color w:val="000000"/>
          <w:sz w:val="24"/>
          <w:szCs w:val="24"/>
        </w:rPr>
      </w:pPr>
      <w:r w:rsidRPr="00894519">
        <w:rPr>
          <w:b/>
          <w:i/>
          <w:color w:val="000000"/>
          <w:sz w:val="24"/>
          <w:szCs w:val="24"/>
        </w:rPr>
        <w:t xml:space="preserve">Section </w:t>
      </w:r>
      <w:proofErr w:type="gramStart"/>
      <w:r w:rsidR="004C0984">
        <w:rPr>
          <w:b/>
          <w:i/>
          <w:color w:val="000000"/>
          <w:sz w:val="24"/>
          <w:szCs w:val="24"/>
        </w:rPr>
        <w:t>2.27.070</w:t>
      </w:r>
      <w:r w:rsidRPr="00894519">
        <w:rPr>
          <w:b/>
          <w:i/>
          <w:color w:val="000000"/>
          <w:sz w:val="24"/>
          <w:szCs w:val="24"/>
        </w:rPr>
        <w:t xml:space="preserve">  Administrative</w:t>
      </w:r>
      <w:proofErr w:type="gramEnd"/>
      <w:r w:rsidRPr="00894519">
        <w:rPr>
          <w:b/>
          <w:i/>
          <w:color w:val="000000"/>
          <w:sz w:val="24"/>
          <w:szCs w:val="24"/>
        </w:rPr>
        <w:t xml:space="preserve"> enforcement authority</w:t>
      </w:r>
    </w:p>
    <w:p w:rsidR="00894519" w:rsidRDefault="00894519" w:rsidP="00894519">
      <w:pPr>
        <w:jc w:val="both"/>
        <w:rPr>
          <w:color w:val="000000"/>
          <w:sz w:val="24"/>
          <w:szCs w:val="24"/>
        </w:rPr>
      </w:pPr>
    </w:p>
    <w:p w:rsidR="00A33921" w:rsidRPr="00A33921" w:rsidRDefault="00A33921" w:rsidP="00894519">
      <w:pPr>
        <w:jc w:val="both"/>
        <w:rPr>
          <w:i/>
          <w:color w:val="000000"/>
          <w:sz w:val="24"/>
          <w:szCs w:val="24"/>
        </w:rPr>
      </w:pPr>
      <w:r w:rsidRPr="00A33921">
        <w:rPr>
          <w:i/>
          <w:sz w:val="24"/>
          <w:szCs w:val="24"/>
          <w:lang w:val="en-CA"/>
        </w:rPr>
        <w:fldChar w:fldCharType="begin"/>
      </w:r>
      <w:r w:rsidRPr="00A33921">
        <w:rPr>
          <w:i/>
          <w:sz w:val="24"/>
          <w:szCs w:val="24"/>
          <w:lang w:val="en-CA"/>
        </w:rPr>
        <w:instrText xml:space="preserve"> SEQ CHAPTER \h \r 1</w:instrText>
      </w:r>
      <w:r w:rsidRPr="00A33921">
        <w:rPr>
          <w:i/>
          <w:sz w:val="24"/>
          <w:szCs w:val="24"/>
          <w:lang w:val="en-CA"/>
        </w:rPr>
        <w:fldChar w:fldCharType="end"/>
      </w:r>
      <w:r w:rsidRPr="00A33921">
        <w:rPr>
          <w:i/>
          <w:sz w:val="24"/>
          <w:szCs w:val="24"/>
        </w:rPr>
        <w:t>The enforcement official shall have the authority and powers necessary to determine whether a violation of the Code exists and the authority to take appropriate action to gain compliance with the provisions of the Code. These powers include the power to issue notices of violation, administrative citations, misdemeanor citations, notices and orders, the power to inspect public and private property and use the administrative remedies which are available under the Code.</w:t>
      </w:r>
    </w:p>
    <w:p w:rsidR="00A33921" w:rsidRDefault="00A33921" w:rsidP="00894519">
      <w:pPr>
        <w:jc w:val="both"/>
        <w:rPr>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A535AD">
        <w:rPr>
          <w:color w:val="000000"/>
          <w:sz w:val="24"/>
          <w:szCs w:val="24"/>
        </w:rPr>
        <w:t>4</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4C0984">
        <w:rPr>
          <w:color w:val="000000"/>
          <w:sz w:val="24"/>
          <w:szCs w:val="24"/>
          <w:u w:val="single"/>
        </w:rPr>
        <w:t>2.27.075</w:t>
      </w:r>
      <w:r>
        <w:rPr>
          <w:color w:val="000000"/>
          <w:sz w:val="24"/>
          <w:szCs w:val="24"/>
          <w:u w:val="single"/>
        </w:rPr>
        <w:t>: “</w:t>
      </w:r>
      <w:r w:rsidR="00A535AD" w:rsidRPr="00A535AD">
        <w:rPr>
          <w:color w:val="000000"/>
          <w:sz w:val="24"/>
          <w:szCs w:val="24"/>
          <w:u w:val="single"/>
        </w:rPr>
        <w:t>Definitions</w:t>
      </w:r>
      <w:r w:rsidR="00A535A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894519" w:rsidRPr="00894519" w:rsidRDefault="00894519" w:rsidP="00894519">
      <w:pPr>
        <w:jc w:val="both"/>
        <w:rPr>
          <w:b/>
          <w:i/>
          <w:color w:val="000000"/>
          <w:sz w:val="24"/>
          <w:szCs w:val="24"/>
        </w:rPr>
      </w:pPr>
      <w:r w:rsidRPr="00894519">
        <w:rPr>
          <w:b/>
          <w:i/>
          <w:color w:val="000000"/>
          <w:sz w:val="24"/>
          <w:szCs w:val="24"/>
        </w:rPr>
        <w:t xml:space="preserve">Section </w:t>
      </w:r>
      <w:proofErr w:type="gramStart"/>
      <w:r w:rsidR="004C0984">
        <w:rPr>
          <w:b/>
          <w:i/>
          <w:color w:val="000000"/>
          <w:sz w:val="24"/>
          <w:szCs w:val="24"/>
        </w:rPr>
        <w:t>2.27.075</w:t>
      </w:r>
      <w:r>
        <w:rPr>
          <w:b/>
          <w:i/>
          <w:color w:val="000000"/>
          <w:sz w:val="24"/>
          <w:szCs w:val="24"/>
        </w:rPr>
        <w:t xml:space="preserve">  </w:t>
      </w:r>
      <w:r w:rsidRPr="00894519">
        <w:rPr>
          <w:b/>
          <w:i/>
          <w:color w:val="000000"/>
          <w:sz w:val="24"/>
          <w:szCs w:val="24"/>
        </w:rPr>
        <w:t>Definitions</w:t>
      </w:r>
      <w:proofErr w:type="gramEnd"/>
    </w:p>
    <w:p w:rsidR="00894519" w:rsidRDefault="00894519" w:rsidP="00894519">
      <w:pPr>
        <w:jc w:val="both"/>
        <w:rPr>
          <w:color w:val="000000"/>
          <w:sz w:val="24"/>
          <w:szCs w:val="24"/>
        </w:rPr>
      </w:pPr>
    </w:p>
    <w:p w:rsidR="00A535AD" w:rsidRDefault="00A535AD" w:rsidP="00894519">
      <w:pPr>
        <w:widowControl/>
        <w:jc w:val="both"/>
        <w:rPr>
          <w:i/>
          <w:sz w:val="24"/>
          <w:szCs w:val="24"/>
        </w:rPr>
      </w:pPr>
      <w:r w:rsidRPr="00A535AD">
        <w:rPr>
          <w:i/>
          <w:sz w:val="24"/>
          <w:szCs w:val="24"/>
          <w:lang w:val="en-CA"/>
        </w:rPr>
        <w:fldChar w:fldCharType="begin"/>
      </w:r>
      <w:r w:rsidRPr="00A535AD">
        <w:rPr>
          <w:i/>
          <w:sz w:val="24"/>
          <w:szCs w:val="24"/>
          <w:lang w:val="en-CA"/>
        </w:rPr>
        <w:instrText xml:space="preserve"> SEQ CHAPTER \h \r 1</w:instrText>
      </w:r>
      <w:r w:rsidRPr="00A535AD">
        <w:rPr>
          <w:i/>
          <w:sz w:val="24"/>
          <w:szCs w:val="24"/>
          <w:lang w:val="en-CA"/>
        </w:rPr>
        <w:fldChar w:fldCharType="end"/>
      </w:r>
      <w:r w:rsidRPr="00A535AD">
        <w:rPr>
          <w:i/>
          <w:sz w:val="24"/>
          <w:szCs w:val="24"/>
        </w:rPr>
        <w:t>The following words when used in this chapter shall have the meanings respectively ascribed to them:</w:t>
      </w:r>
    </w:p>
    <w:p w:rsidR="00A535AD" w:rsidRDefault="00A535AD" w:rsidP="00894519">
      <w:pPr>
        <w:widowControl/>
        <w:jc w:val="both"/>
        <w:rPr>
          <w:i/>
          <w:sz w:val="24"/>
          <w:szCs w:val="24"/>
        </w:rPr>
      </w:pPr>
    </w:p>
    <w:p w:rsidR="00A535AD" w:rsidRPr="00A535AD" w:rsidRDefault="00A535AD" w:rsidP="00894519">
      <w:pPr>
        <w:widowControl/>
        <w:jc w:val="both"/>
        <w:rPr>
          <w:i/>
          <w:sz w:val="24"/>
          <w:szCs w:val="24"/>
        </w:rPr>
      </w:pPr>
      <w:r w:rsidRPr="00A535AD">
        <w:rPr>
          <w:b/>
          <w:i/>
          <w:iCs/>
          <w:sz w:val="24"/>
          <w:szCs w:val="24"/>
        </w:rPr>
        <w:t>Business day</w:t>
      </w:r>
      <w:r w:rsidRPr="00A535AD">
        <w:rPr>
          <w:i/>
          <w:iCs/>
          <w:sz w:val="24"/>
          <w:szCs w:val="24"/>
        </w:rPr>
        <w:t xml:space="preserve"> </w:t>
      </w:r>
      <w:r w:rsidRPr="00A535AD">
        <w:rPr>
          <w:i/>
          <w:sz w:val="24"/>
          <w:szCs w:val="24"/>
        </w:rPr>
        <w:t xml:space="preserve">shall mean each day the </w:t>
      </w:r>
      <w:r w:rsidR="00796997">
        <w:rPr>
          <w:i/>
          <w:sz w:val="24"/>
          <w:szCs w:val="24"/>
        </w:rPr>
        <w:t>C</w:t>
      </w:r>
      <w:r w:rsidRPr="00A535AD">
        <w:rPr>
          <w:i/>
          <w:sz w:val="24"/>
          <w:szCs w:val="24"/>
        </w:rPr>
        <w:t>ity is open to conduct business excluding Saturdays, Sundays and holidays designated as legal holidays for the State of Nevada pursuant to NRS 236.015.</w:t>
      </w:r>
    </w:p>
    <w:p w:rsidR="00A535AD" w:rsidRPr="00A535AD" w:rsidRDefault="00A535AD" w:rsidP="00894519">
      <w:pPr>
        <w:widowControl/>
        <w:jc w:val="both"/>
        <w:rPr>
          <w:i/>
          <w:sz w:val="24"/>
          <w:szCs w:val="24"/>
        </w:rPr>
      </w:pPr>
    </w:p>
    <w:p w:rsidR="00A535AD" w:rsidRPr="00A535AD" w:rsidRDefault="00A535AD" w:rsidP="00894519">
      <w:pPr>
        <w:widowControl/>
        <w:jc w:val="both"/>
        <w:rPr>
          <w:i/>
          <w:sz w:val="24"/>
          <w:szCs w:val="24"/>
        </w:rPr>
      </w:pPr>
      <w:r w:rsidRPr="00A535AD">
        <w:rPr>
          <w:b/>
          <w:i/>
          <w:iCs/>
          <w:sz w:val="24"/>
          <w:szCs w:val="24"/>
        </w:rPr>
        <w:t>Commercial property</w:t>
      </w:r>
      <w:r w:rsidRPr="00A535AD">
        <w:rPr>
          <w:i/>
          <w:iCs/>
          <w:sz w:val="24"/>
          <w:szCs w:val="24"/>
        </w:rPr>
        <w:t xml:space="preserve"> </w:t>
      </w:r>
      <w:r w:rsidRPr="00A535AD">
        <w:rPr>
          <w:i/>
          <w:sz w:val="24"/>
          <w:szCs w:val="24"/>
        </w:rPr>
        <w:t xml:space="preserve">shall be defined as property associated with commercial use as defined in </w:t>
      </w:r>
      <w:r w:rsidRPr="00A535AD">
        <w:rPr>
          <w:i/>
          <w:sz w:val="24"/>
          <w:szCs w:val="24"/>
          <w:u w:val="single"/>
        </w:rPr>
        <w:t xml:space="preserve">Title </w:t>
      </w:r>
      <w:r w:rsidR="002E46E8">
        <w:rPr>
          <w:i/>
          <w:sz w:val="24"/>
          <w:szCs w:val="24"/>
          <w:u w:val="single"/>
        </w:rPr>
        <w:t>20</w:t>
      </w:r>
      <w:r w:rsidRPr="00A535AD">
        <w:rPr>
          <w:i/>
          <w:sz w:val="24"/>
          <w:szCs w:val="24"/>
        </w:rPr>
        <w:t xml:space="preserve"> of the Code.</w:t>
      </w:r>
    </w:p>
    <w:p w:rsidR="00A535AD" w:rsidRPr="00A535AD" w:rsidRDefault="00A535AD" w:rsidP="00894519">
      <w:pPr>
        <w:widowControl/>
        <w:jc w:val="both"/>
        <w:rPr>
          <w:i/>
          <w:sz w:val="24"/>
          <w:szCs w:val="24"/>
        </w:rPr>
      </w:pPr>
    </w:p>
    <w:p w:rsidR="00A535AD" w:rsidRPr="00A535AD" w:rsidRDefault="00A535AD" w:rsidP="00894519">
      <w:pPr>
        <w:widowControl/>
        <w:jc w:val="both"/>
        <w:rPr>
          <w:i/>
          <w:sz w:val="24"/>
          <w:szCs w:val="24"/>
        </w:rPr>
      </w:pPr>
      <w:r w:rsidRPr="00A535AD">
        <w:rPr>
          <w:b/>
          <w:i/>
          <w:iCs/>
          <w:sz w:val="24"/>
          <w:szCs w:val="24"/>
        </w:rPr>
        <w:t>Enforcement official</w:t>
      </w:r>
      <w:r w:rsidRPr="00A535AD">
        <w:rPr>
          <w:i/>
          <w:iCs/>
          <w:sz w:val="24"/>
          <w:szCs w:val="24"/>
        </w:rPr>
        <w:t xml:space="preserve"> </w:t>
      </w:r>
      <w:r w:rsidRPr="00A535AD">
        <w:rPr>
          <w:i/>
          <w:sz w:val="24"/>
          <w:szCs w:val="24"/>
        </w:rPr>
        <w:t xml:space="preserve">shall mean the </w:t>
      </w:r>
      <w:r w:rsidR="00796997">
        <w:rPr>
          <w:i/>
          <w:sz w:val="24"/>
          <w:szCs w:val="24"/>
        </w:rPr>
        <w:t>City</w:t>
      </w:r>
      <w:r w:rsidRPr="00A535AD">
        <w:rPr>
          <w:i/>
          <w:sz w:val="24"/>
          <w:szCs w:val="24"/>
        </w:rPr>
        <w:t xml:space="preserve"> </w:t>
      </w:r>
      <w:r w:rsidR="00796997">
        <w:rPr>
          <w:i/>
          <w:sz w:val="24"/>
          <w:szCs w:val="24"/>
        </w:rPr>
        <w:t>M</w:t>
      </w:r>
      <w:r w:rsidRPr="00A535AD">
        <w:rPr>
          <w:i/>
          <w:sz w:val="24"/>
          <w:szCs w:val="24"/>
        </w:rPr>
        <w:t xml:space="preserve">anager, the </w:t>
      </w:r>
      <w:r w:rsidR="00796997">
        <w:rPr>
          <w:i/>
          <w:sz w:val="24"/>
          <w:szCs w:val="24"/>
        </w:rPr>
        <w:t>C</w:t>
      </w:r>
      <w:r w:rsidRPr="00A535AD">
        <w:rPr>
          <w:i/>
          <w:sz w:val="24"/>
          <w:szCs w:val="24"/>
        </w:rPr>
        <w:t xml:space="preserve">hief of </w:t>
      </w:r>
      <w:r w:rsidR="00796997">
        <w:rPr>
          <w:i/>
          <w:sz w:val="24"/>
          <w:szCs w:val="24"/>
        </w:rPr>
        <w:t>P</w:t>
      </w:r>
      <w:r w:rsidRPr="00A535AD">
        <w:rPr>
          <w:i/>
          <w:sz w:val="24"/>
          <w:szCs w:val="24"/>
        </w:rPr>
        <w:t xml:space="preserve">olice, the </w:t>
      </w:r>
      <w:r w:rsidR="00796997">
        <w:rPr>
          <w:i/>
          <w:sz w:val="24"/>
          <w:szCs w:val="24"/>
        </w:rPr>
        <w:t>D</w:t>
      </w:r>
      <w:r w:rsidRPr="00A535AD">
        <w:rPr>
          <w:i/>
          <w:sz w:val="24"/>
          <w:szCs w:val="24"/>
        </w:rPr>
        <w:t xml:space="preserve">irector of </w:t>
      </w:r>
      <w:r w:rsidR="00796997">
        <w:rPr>
          <w:i/>
          <w:sz w:val="24"/>
          <w:szCs w:val="24"/>
        </w:rPr>
        <w:t>P</w:t>
      </w:r>
      <w:r w:rsidRPr="00A535AD">
        <w:rPr>
          <w:i/>
          <w:sz w:val="24"/>
          <w:szCs w:val="24"/>
        </w:rPr>
        <w:t>arks</w:t>
      </w:r>
      <w:r w:rsidR="00796997">
        <w:rPr>
          <w:i/>
          <w:sz w:val="24"/>
          <w:szCs w:val="24"/>
        </w:rPr>
        <w:t xml:space="preserve"> and Recreation, Director of C</w:t>
      </w:r>
      <w:r w:rsidRPr="00A535AD">
        <w:rPr>
          <w:i/>
          <w:sz w:val="24"/>
          <w:szCs w:val="24"/>
        </w:rPr>
        <w:t xml:space="preserve">ommunity </w:t>
      </w:r>
      <w:r w:rsidR="00796997">
        <w:rPr>
          <w:i/>
          <w:sz w:val="24"/>
          <w:szCs w:val="24"/>
        </w:rPr>
        <w:t>S</w:t>
      </w:r>
      <w:r w:rsidRPr="00A535AD">
        <w:rPr>
          <w:i/>
          <w:sz w:val="24"/>
          <w:szCs w:val="24"/>
        </w:rPr>
        <w:t xml:space="preserve">ervices, </w:t>
      </w:r>
      <w:r w:rsidR="002E46E8">
        <w:rPr>
          <w:i/>
          <w:sz w:val="24"/>
          <w:szCs w:val="24"/>
        </w:rPr>
        <w:t xml:space="preserve">the City Engineer, and </w:t>
      </w:r>
      <w:r w:rsidRPr="00A535AD">
        <w:rPr>
          <w:i/>
          <w:sz w:val="24"/>
          <w:szCs w:val="24"/>
        </w:rPr>
        <w:t xml:space="preserve">the </w:t>
      </w:r>
      <w:r w:rsidR="00796997">
        <w:rPr>
          <w:i/>
          <w:sz w:val="24"/>
          <w:szCs w:val="24"/>
        </w:rPr>
        <w:t>F</w:t>
      </w:r>
      <w:r w:rsidRPr="00A535AD">
        <w:rPr>
          <w:i/>
          <w:sz w:val="24"/>
          <w:szCs w:val="24"/>
        </w:rPr>
        <w:t xml:space="preserve">ire </w:t>
      </w:r>
      <w:r w:rsidR="00796997">
        <w:rPr>
          <w:i/>
          <w:sz w:val="24"/>
          <w:szCs w:val="24"/>
        </w:rPr>
        <w:t>C</w:t>
      </w:r>
      <w:r w:rsidRPr="00A535AD">
        <w:rPr>
          <w:i/>
          <w:sz w:val="24"/>
          <w:szCs w:val="24"/>
        </w:rPr>
        <w:t xml:space="preserve">hief, </w:t>
      </w:r>
      <w:r w:rsidR="00796997">
        <w:rPr>
          <w:i/>
          <w:sz w:val="24"/>
          <w:szCs w:val="24"/>
        </w:rPr>
        <w:t>P</w:t>
      </w:r>
      <w:r w:rsidRPr="00A535AD">
        <w:rPr>
          <w:i/>
          <w:sz w:val="24"/>
          <w:szCs w:val="24"/>
        </w:rPr>
        <w:t xml:space="preserve">olice </w:t>
      </w:r>
      <w:r w:rsidR="00796997">
        <w:rPr>
          <w:i/>
          <w:sz w:val="24"/>
          <w:szCs w:val="24"/>
        </w:rPr>
        <w:t>O</w:t>
      </w:r>
      <w:r w:rsidRPr="00A535AD">
        <w:rPr>
          <w:i/>
          <w:sz w:val="24"/>
          <w:szCs w:val="24"/>
        </w:rPr>
        <w:t xml:space="preserve">fficers, </w:t>
      </w:r>
      <w:r w:rsidR="00796997">
        <w:rPr>
          <w:i/>
          <w:sz w:val="24"/>
          <w:szCs w:val="24"/>
        </w:rPr>
        <w:t>C</w:t>
      </w:r>
      <w:r w:rsidRPr="00A535AD">
        <w:rPr>
          <w:i/>
          <w:sz w:val="24"/>
          <w:szCs w:val="24"/>
        </w:rPr>
        <w:t xml:space="preserve">ode </w:t>
      </w:r>
      <w:r w:rsidR="00796997">
        <w:rPr>
          <w:i/>
          <w:sz w:val="24"/>
          <w:szCs w:val="24"/>
        </w:rPr>
        <w:t>E</w:t>
      </w:r>
      <w:r w:rsidRPr="00A535AD">
        <w:rPr>
          <w:i/>
          <w:sz w:val="24"/>
          <w:szCs w:val="24"/>
        </w:rPr>
        <w:t xml:space="preserve">nforcement </w:t>
      </w:r>
      <w:r w:rsidR="00796997">
        <w:rPr>
          <w:i/>
          <w:sz w:val="24"/>
          <w:szCs w:val="24"/>
        </w:rPr>
        <w:t>O</w:t>
      </w:r>
      <w:r w:rsidRPr="00A535AD">
        <w:rPr>
          <w:i/>
          <w:sz w:val="24"/>
          <w:szCs w:val="24"/>
        </w:rPr>
        <w:t xml:space="preserve">fficers, the </w:t>
      </w:r>
      <w:r w:rsidR="00796997">
        <w:rPr>
          <w:i/>
          <w:sz w:val="24"/>
          <w:szCs w:val="24"/>
        </w:rPr>
        <w:t>B</w:t>
      </w:r>
      <w:r w:rsidRPr="00A535AD">
        <w:rPr>
          <w:i/>
          <w:sz w:val="24"/>
          <w:szCs w:val="24"/>
        </w:rPr>
        <w:t xml:space="preserve">uilding </w:t>
      </w:r>
      <w:r w:rsidR="00796997">
        <w:rPr>
          <w:i/>
          <w:sz w:val="24"/>
          <w:szCs w:val="24"/>
        </w:rPr>
        <w:t>O</w:t>
      </w:r>
      <w:r w:rsidRPr="00A535AD">
        <w:rPr>
          <w:i/>
          <w:sz w:val="24"/>
          <w:szCs w:val="24"/>
        </w:rPr>
        <w:t xml:space="preserve">fficial, </w:t>
      </w:r>
      <w:r w:rsidR="00796997">
        <w:rPr>
          <w:i/>
          <w:sz w:val="24"/>
          <w:szCs w:val="24"/>
        </w:rPr>
        <w:t>R</w:t>
      </w:r>
      <w:r w:rsidRPr="00A535AD">
        <w:rPr>
          <w:i/>
          <w:sz w:val="24"/>
          <w:szCs w:val="24"/>
        </w:rPr>
        <w:t xml:space="preserve">evenue </w:t>
      </w:r>
      <w:r w:rsidR="00796997">
        <w:rPr>
          <w:i/>
          <w:sz w:val="24"/>
          <w:szCs w:val="24"/>
        </w:rPr>
        <w:t>O</w:t>
      </w:r>
      <w:r w:rsidRPr="00A535AD">
        <w:rPr>
          <w:i/>
          <w:sz w:val="24"/>
          <w:szCs w:val="24"/>
        </w:rPr>
        <w:t xml:space="preserve">fficers, </w:t>
      </w:r>
      <w:r w:rsidR="002E46E8">
        <w:rPr>
          <w:i/>
          <w:sz w:val="24"/>
          <w:szCs w:val="24"/>
        </w:rPr>
        <w:t xml:space="preserve">Environmental Control Officers </w:t>
      </w:r>
      <w:r w:rsidRPr="00A535AD">
        <w:rPr>
          <w:i/>
          <w:sz w:val="24"/>
          <w:szCs w:val="24"/>
        </w:rPr>
        <w:t>or their authorized designee.</w:t>
      </w:r>
    </w:p>
    <w:p w:rsidR="00A535AD" w:rsidRPr="00A535AD" w:rsidRDefault="00A535AD" w:rsidP="00894519">
      <w:pPr>
        <w:widowControl/>
        <w:jc w:val="both"/>
        <w:rPr>
          <w:i/>
          <w:sz w:val="24"/>
          <w:szCs w:val="24"/>
        </w:rPr>
      </w:pPr>
    </w:p>
    <w:p w:rsidR="00A33921" w:rsidRDefault="00A535AD" w:rsidP="00894519">
      <w:pPr>
        <w:jc w:val="both"/>
        <w:rPr>
          <w:i/>
          <w:color w:val="000000"/>
          <w:sz w:val="24"/>
          <w:szCs w:val="24"/>
        </w:rPr>
      </w:pPr>
      <w:r w:rsidRPr="00A535AD">
        <w:rPr>
          <w:b/>
          <w:i/>
          <w:iCs/>
          <w:sz w:val="24"/>
          <w:szCs w:val="24"/>
        </w:rPr>
        <w:lastRenderedPageBreak/>
        <w:t>Responsible person</w:t>
      </w:r>
      <w:r w:rsidRPr="00A535AD">
        <w:rPr>
          <w:i/>
          <w:iCs/>
          <w:sz w:val="24"/>
          <w:szCs w:val="24"/>
        </w:rPr>
        <w:t xml:space="preserve"> </w:t>
      </w:r>
      <w:r w:rsidRPr="00A535AD">
        <w:rPr>
          <w:i/>
          <w:sz w:val="24"/>
          <w:szCs w:val="24"/>
        </w:rPr>
        <w:t>shall mean an owner, tenant, occupant, lessor, lessee, manager, licensee, or other person having control over a structure, dwelling, or parcel of land, or the parent or legal guardian of any person under 18 years who ha</w:t>
      </w:r>
      <w:r w:rsidR="002E46E8">
        <w:rPr>
          <w:i/>
          <w:sz w:val="24"/>
          <w:szCs w:val="24"/>
        </w:rPr>
        <w:t>s</w:t>
      </w:r>
      <w:r w:rsidRPr="00A535AD">
        <w:rPr>
          <w:i/>
          <w:sz w:val="24"/>
          <w:szCs w:val="24"/>
        </w:rPr>
        <w:t xml:space="preserve"> done any act for which a penalty may be imposed under this chapter, or any other person required to comply with the provisions of the Code and, in the case where the demolition of a structure is suggested as a means of abatement, any lien holder, secured party, or other person who has properly recorded a security interest or other appropriate document evidencing an interest in the property, which has been recorded in the official records of Washoe County.</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A535AD">
        <w:rPr>
          <w:color w:val="000000"/>
          <w:sz w:val="24"/>
          <w:szCs w:val="24"/>
        </w:rPr>
        <w:t>5</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4C0984">
        <w:rPr>
          <w:color w:val="000000"/>
          <w:sz w:val="24"/>
          <w:szCs w:val="24"/>
          <w:u w:val="single"/>
        </w:rPr>
        <w:t>2.27.080</w:t>
      </w:r>
      <w:r>
        <w:rPr>
          <w:color w:val="000000"/>
          <w:sz w:val="24"/>
          <w:szCs w:val="24"/>
          <w:u w:val="single"/>
        </w:rPr>
        <w:t>: “</w:t>
      </w:r>
      <w:r w:rsidR="00A535AD" w:rsidRPr="00A535AD">
        <w:rPr>
          <w:color w:val="000000"/>
          <w:sz w:val="24"/>
          <w:szCs w:val="24"/>
          <w:u w:val="single"/>
        </w:rPr>
        <w:t>Authority to inspect</w:t>
      </w:r>
      <w:r w:rsidR="00A535A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894519" w:rsidRPr="00894519" w:rsidRDefault="00894519" w:rsidP="00894519">
      <w:pPr>
        <w:jc w:val="both"/>
        <w:rPr>
          <w:b/>
          <w:i/>
          <w:color w:val="000000"/>
          <w:sz w:val="24"/>
          <w:szCs w:val="24"/>
        </w:rPr>
      </w:pPr>
      <w:r w:rsidRPr="00894519">
        <w:rPr>
          <w:b/>
          <w:i/>
          <w:color w:val="000000"/>
          <w:sz w:val="24"/>
          <w:szCs w:val="24"/>
        </w:rPr>
        <w:t xml:space="preserve">Section </w:t>
      </w:r>
      <w:proofErr w:type="gramStart"/>
      <w:r w:rsidR="004C0984">
        <w:rPr>
          <w:b/>
          <w:i/>
          <w:color w:val="000000"/>
          <w:sz w:val="24"/>
          <w:szCs w:val="24"/>
        </w:rPr>
        <w:t>2.27.080</w:t>
      </w:r>
      <w:r>
        <w:rPr>
          <w:b/>
          <w:i/>
          <w:color w:val="000000"/>
          <w:sz w:val="24"/>
          <w:szCs w:val="24"/>
        </w:rPr>
        <w:t xml:space="preserve"> </w:t>
      </w:r>
      <w:r w:rsidRPr="00894519">
        <w:rPr>
          <w:b/>
          <w:i/>
          <w:color w:val="000000"/>
          <w:sz w:val="24"/>
          <w:szCs w:val="24"/>
        </w:rPr>
        <w:t xml:space="preserve"> Authority</w:t>
      </w:r>
      <w:proofErr w:type="gramEnd"/>
      <w:r w:rsidRPr="00894519">
        <w:rPr>
          <w:b/>
          <w:i/>
          <w:color w:val="000000"/>
          <w:sz w:val="24"/>
          <w:szCs w:val="24"/>
        </w:rPr>
        <w:t xml:space="preserve"> to inspect</w:t>
      </w:r>
    </w:p>
    <w:p w:rsidR="00894519" w:rsidRDefault="00894519" w:rsidP="00894519">
      <w:pPr>
        <w:jc w:val="both"/>
        <w:rPr>
          <w:color w:val="000000"/>
          <w:sz w:val="24"/>
          <w:szCs w:val="24"/>
        </w:rPr>
      </w:pPr>
    </w:p>
    <w:p w:rsidR="00A33921" w:rsidRPr="00A535AD" w:rsidRDefault="00A535AD" w:rsidP="00894519">
      <w:pPr>
        <w:jc w:val="both"/>
        <w:rPr>
          <w:i/>
          <w:color w:val="000000"/>
          <w:sz w:val="24"/>
          <w:szCs w:val="24"/>
        </w:rPr>
      </w:pPr>
      <w:r w:rsidRPr="00A535AD">
        <w:rPr>
          <w:i/>
          <w:color w:val="000000"/>
          <w:sz w:val="24"/>
          <w:szCs w:val="24"/>
        </w:rPr>
        <w:t xml:space="preserve">An enforcement official is authorized to enter upon any property or premises to ascertain if there is compliance with the provisions of the Code, and to make any investigations, examinations and surveys as may be necessary in the performance of their enforcement duties. This may include, but is not limited to, the taking of photographs, samples or other physical evidence such as the use of a sound level measurement device to measure noise disturbances. The enforcement official may seek entry upon any premises at any reasonable time for the purpose of carrying out duties of enforcement of the Code. In the event that the owner or occupant of any premises located within the </w:t>
      </w:r>
      <w:r w:rsidR="00796997">
        <w:rPr>
          <w:i/>
          <w:color w:val="000000"/>
          <w:sz w:val="24"/>
          <w:szCs w:val="24"/>
        </w:rPr>
        <w:t>City</w:t>
      </w:r>
      <w:r w:rsidRPr="00A535AD">
        <w:rPr>
          <w:i/>
          <w:color w:val="000000"/>
          <w:sz w:val="24"/>
          <w:szCs w:val="24"/>
        </w:rPr>
        <w:t xml:space="preserve"> refuses to permit entry to the enforcement official when such entry is sought pursuant to this section, the enforcement official may seek entry through any legal means including but not limited to making application to any court of competent jurisdiction for issuance of a warrant. Such sworn application shall identify the premises upon which entry is sought and the purpose for which entry is desired. The applicant shall state the facts giving rise to the belief that a condition which is in violation of the Code exists on such premises, or that a violation in fact exists and must be corrected or abated.</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A535AD">
        <w:rPr>
          <w:color w:val="000000"/>
          <w:sz w:val="24"/>
          <w:szCs w:val="24"/>
        </w:rPr>
        <w:t>6</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4C0984">
        <w:rPr>
          <w:color w:val="000000"/>
          <w:sz w:val="24"/>
          <w:szCs w:val="24"/>
          <w:u w:val="single"/>
        </w:rPr>
        <w:t>2.27.085</w:t>
      </w:r>
      <w:r>
        <w:rPr>
          <w:color w:val="000000"/>
          <w:sz w:val="24"/>
          <w:szCs w:val="24"/>
          <w:u w:val="single"/>
        </w:rPr>
        <w:t>: “</w:t>
      </w:r>
      <w:r w:rsidR="00A535AD" w:rsidRPr="00A535AD">
        <w:rPr>
          <w:color w:val="000000"/>
          <w:sz w:val="24"/>
          <w:szCs w:val="24"/>
          <w:u w:val="single"/>
        </w:rPr>
        <w:t>Recovery of administrative fees; purpose</w:t>
      </w:r>
      <w:r w:rsidR="00A535A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894519" w:rsidRPr="00894519" w:rsidRDefault="00894519" w:rsidP="00894519">
      <w:pPr>
        <w:jc w:val="both"/>
        <w:rPr>
          <w:b/>
          <w:i/>
          <w:color w:val="000000"/>
          <w:sz w:val="24"/>
          <w:szCs w:val="24"/>
        </w:rPr>
      </w:pPr>
      <w:r w:rsidRPr="00894519">
        <w:rPr>
          <w:b/>
          <w:i/>
          <w:color w:val="000000"/>
          <w:sz w:val="24"/>
          <w:szCs w:val="24"/>
        </w:rPr>
        <w:t xml:space="preserve">Section </w:t>
      </w:r>
      <w:proofErr w:type="gramStart"/>
      <w:r w:rsidR="004C0984">
        <w:rPr>
          <w:b/>
          <w:i/>
          <w:color w:val="000000"/>
          <w:sz w:val="24"/>
          <w:szCs w:val="24"/>
        </w:rPr>
        <w:t>2.27.085</w:t>
      </w:r>
      <w:r>
        <w:rPr>
          <w:b/>
          <w:i/>
          <w:color w:val="000000"/>
          <w:sz w:val="24"/>
          <w:szCs w:val="24"/>
        </w:rPr>
        <w:t xml:space="preserve"> </w:t>
      </w:r>
      <w:r w:rsidRPr="00894519">
        <w:rPr>
          <w:b/>
          <w:i/>
          <w:color w:val="000000"/>
          <w:sz w:val="24"/>
          <w:szCs w:val="24"/>
        </w:rPr>
        <w:t xml:space="preserve"> Recovery</w:t>
      </w:r>
      <w:proofErr w:type="gramEnd"/>
      <w:r w:rsidRPr="00894519">
        <w:rPr>
          <w:b/>
          <w:i/>
          <w:color w:val="000000"/>
          <w:sz w:val="24"/>
          <w:szCs w:val="24"/>
        </w:rPr>
        <w:t xml:space="preserve"> of administrative fees; purpose</w:t>
      </w:r>
    </w:p>
    <w:p w:rsidR="00894519" w:rsidRDefault="00894519" w:rsidP="00894519">
      <w:pPr>
        <w:widowControl/>
        <w:jc w:val="both"/>
        <w:rPr>
          <w:i/>
          <w:sz w:val="24"/>
          <w:szCs w:val="24"/>
          <w:lang w:val="en-CA"/>
        </w:rPr>
      </w:pPr>
    </w:p>
    <w:p w:rsidR="00A33921" w:rsidRPr="00A535AD" w:rsidRDefault="00A535AD" w:rsidP="00894519">
      <w:pPr>
        <w:widowControl/>
        <w:jc w:val="both"/>
        <w:rPr>
          <w:i/>
          <w:color w:val="000000"/>
          <w:sz w:val="24"/>
          <w:szCs w:val="24"/>
        </w:rPr>
      </w:pPr>
      <w:r w:rsidRPr="00A535AD">
        <w:rPr>
          <w:i/>
          <w:sz w:val="24"/>
          <w:szCs w:val="24"/>
          <w:lang w:val="en-CA"/>
        </w:rPr>
        <w:fldChar w:fldCharType="begin"/>
      </w:r>
      <w:r w:rsidRPr="00A535AD">
        <w:rPr>
          <w:i/>
          <w:sz w:val="24"/>
          <w:szCs w:val="24"/>
          <w:lang w:val="en-CA"/>
        </w:rPr>
        <w:instrText xml:space="preserve"> SEQ CHAPTER \h \r 1</w:instrText>
      </w:r>
      <w:r w:rsidRPr="00A535AD">
        <w:rPr>
          <w:i/>
          <w:sz w:val="24"/>
          <w:szCs w:val="24"/>
          <w:lang w:val="en-CA"/>
        </w:rPr>
        <w:fldChar w:fldCharType="end"/>
      </w:r>
      <w:r w:rsidRPr="00A535AD">
        <w:rPr>
          <w:i/>
          <w:sz w:val="24"/>
          <w:szCs w:val="24"/>
        </w:rPr>
        <w:t xml:space="preserve">The council finds there is a need to recover costs incurred by the </w:t>
      </w:r>
      <w:r w:rsidR="00796997">
        <w:rPr>
          <w:i/>
          <w:sz w:val="24"/>
          <w:szCs w:val="24"/>
        </w:rPr>
        <w:t>City</w:t>
      </w:r>
      <w:r w:rsidRPr="00A535AD">
        <w:rPr>
          <w:i/>
          <w:sz w:val="24"/>
          <w:szCs w:val="24"/>
        </w:rPr>
        <w:t>, through an administrat</w:t>
      </w:r>
      <w:r w:rsidR="002E46E8">
        <w:rPr>
          <w:i/>
          <w:sz w:val="24"/>
          <w:szCs w:val="24"/>
        </w:rPr>
        <w:t>iv</w:t>
      </w:r>
      <w:r w:rsidRPr="00A535AD">
        <w:rPr>
          <w:i/>
          <w:sz w:val="24"/>
          <w:szCs w:val="24"/>
        </w:rPr>
        <w:t xml:space="preserve">e fee schedule, in its Code enforcement efforts. Administrative fees include time spent by </w:t>
      </w:r>
      <w:r w:rsidR="00796997">
        <w:rPr>
          <w:i/>
          <w:sz w:val="24"/>
          <w:szCs w:val="24"/>
        </w:rPr>
        <w:t>City</w:t>
      </w:r>
      <w:r w:rsidRPr="00A535AD">
        <w:rPr>
          <w:i/>
          <w:sz w:val="24"/>
          <w:szCs w:val="24"/>
        </w:rPr>
        <w:t xml:space="preserve"> personnel re</w:t>
      </w:r>
      <w:r>
        <w:rPr>
          <w:i/>
          <w:sz w:val="24"/>
          <w:szCs w:val="24"/>
        </w:rPr>
        <w:t>-</w:t>
      </w:r>
      <w:r w:rsidRPr="00A535AD">
        <w:rPr>
          <w:i/>
          <w:sz w:val="24"/>
          <w:szCs w:val="24"/>
        </w:rPr>
        <w:t xml:space="preserve">inspecting properties throughout the </w:t>
      </w:r>
      <w:r w:rsidR="00796997">
        <w:rPr>
          <w:i/>
          <w:sz w:val="24"/>
          <w:szCs w:val="24"/>
        </w:rPr>
        <w:t>City</w:t>
      </w:r>
      <w:r w:rsidRPr="00A535AD">
        <w:rPr>
          <w:i/>
          <w:sz w:val="24"/>
          <w:szCs w:val="24"/>
        </w:rPr>
        <w:t xml:space="preserve"> in an effort to ensure compliance with the Code, and costs incurred in the investigation, inspection, re</w:t>
      </w:r>
      <w:r>
        <w:rPr>
          <w:i/>
          <w:sz w:val="24"/>
          <w:szCs w:val="24"/>
        </w:rPr>
        <w:t>-</w:t>
      </w:r>
      <w:r w:rsidRPr="00A535AD">
        <w:rPr>
          <w:i/>
          <w:sz w:val="24"/>
          <w:szCs w:val="24"/>
        </w:rPr>
        <w:t>inspection, recording and canceling recording of notices, title search, and any other processing costs associated with the violations specified on the notice of violation or administrative citation.</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A535AD">
        <w:rPr>
          <w:color w:val="000000"/>
          <w:sz w:val="24"/>
          <w:szCs w:val="24"/>
        </w:rPr>
        <w:t>7</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4C0984">
        <w:rPr>
          <w:color w:val="000000"/>
          <w:sz w:val="24"/>
          <w:szCs w:val="24"/>
          <w:u w:val="single"/>
        </w:rPr>
        <w:t>2.27.090</w:t>
      </w:r>
      <w:r>
        <w:rPr>
          <w:color w:val="000000"/>
          <w:sz w:val="24"/>
          <w:szCs w:val="24"/>
          <w:u w:val="single"/>
        </w:rPr>
        <w:t>: “</w:t>
      </w:r>
      <w:r w:rsidR="00A535AD" w:rsidRPr="00A535AD">
        <w:rPr>
          <w:color w:val="000000"/>
          <w:sz w:val="24"/>
          <w:szCs w:val="24"/>
          <w:u w:val="single"/>
        </w:rPr>
        <w:t>Amount of administrative fees</w:t>
      </w:r>
      <w:r w:rsidR="00A535A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i/>
          <w:color w:val="000000"/>
          <w:sz w:val="24"/>
          <w:szCs w:val="24"/>
        </w:rPr>
      </w:pPr>
    </w:p>
    <w:p w:rsidR="00894519" w:rsidRPr="00894519" w:rsidRDefault="00894519" w:rsidP="00894519">
      <w:pPr>
        <w:jc w:val="both"/>
        <w:rPr>
          <w:b/>
          <w:i/>
          <w:color w:val="000000"/>
          <w:sz w:val="24"/>
          <w:szCs w:val="24"/>
        </w:rPr>
      </w:pPr>
      <w:r w:rsidRPr="00894519">
        <w:rPr>
          <w:b/>
          <w:i/>
          <w:color w:val="000000"/>
          <w:sz w:val="24"/>
          <w:szCs w:val="24"/>
        </w:rPr>
        <w:t xml:space="preserve">Section </w:t>
      </w:r>
      <w:proofErr w:type="gramStart"/>
      <w:r w:rsidR="004C0984">
        <w:rPr>
          <w:b/>
          <w:i/>
          <w:color w:val="000000"/>
          <w:sz w:val="24"/>
          <w:szCs w:val="24"/>
        </w:rPr>
        <w:t>2.27.090</w:t>
      </w:r>
      <w:r>
        <w:rPr>
          <w:b/>
          <w:i/>
          <w:color w:val="000000"/>
          <w:sz w:val="24"/>
          <w:szCs w:val="24"/>
        </w:rPr>
        <w:t xml:space="preserve">  </w:t>
      </w:r>
      <w:r w:rsidRPr="00894519">
        <w:rPr>
          <w:b/>
          <w:i/>
          <w:color w:val="000000"/>
          <w:sz w:val="24"/>
          <w:szCs w:val="24"/>
        </w:rPr>
        <w:t>Amount</w:t>
      </w:r>
      <w:proofErr w:type="gramEnd"/>
      <w:r w:rsidRPr="00894519">
        <w:rPr>
          <w:b/>
          <w:i/>
          <w:color w:val="000000"/>
          <w:sz w:val="24"/>
          <w:szCs w:val="24"/>
        </w:rPr>
        <w:t xml:space="preserve"> of administrative fees</w:t>
      </w:r>
    </w:p>
    <w:p w:rsidR="00894519" w:rsidRPr="00A535AD" w:rsidRDefault="00894519" w:rsidP="00894519">
      <w:pPr>
        <w:jc w:val="both"/>
        <w:rPr>
          <w:i/>
          <w:color w:val="000000"/>
          <w:sz w:val="24"/>
          <w:szCs w:val="24"/>
        </w:rPr>
      </w:pPr>
    </w:p>
    <w:p w:rsidR="00A33921" w:rsidRPr="00A535AD" w:rsidRDefault="00A535AD" w:rsidP="00894519">
      <w:pPr>
        <w:jc w:val="both"/>
        <w:rPr>
          <w:i/>
          <w:color w:val="000000"/>
          <w:sz w:val="24"/>
          <w:szCs w:val="24"/>
        </w:rPr>
      </w:pPr>
      <w:r w:rsidRPr="00A535AD">
        <w:rPr>
          <w:i/>
          <w:color w:val="000000"/>
          <w:sz w:val="24"/>
          <w:szCs w:val="24"/>
        </w:rPr>
        <w:t xml:space="preserve">An administrative fee schedule shall be established and revised as necessary by the council to reflect current costs. The administrative fee schedule shall be filed in the </w:t>
      </w:r>
      <w:r w:rsidR="00796997">
        <w:rPr>
          <w:i/>
          <w:color w:val="000000"/>
          <w:sz w:val="24"/>
          <w:szCs w:val="24"/>
        </w:rPr>
        <w:t>City Clerk</w:t>
      </w:r>
      <w:r w:rsidRPr="00A535AD">
        <w:rPr>
          <w:i/>
          <w:color w:val="000000"/>
          <w:sz w:val="24"/>
          <w:szCs w:val="24"/>
        </w:rPr>
        <w:t>'s office.</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A535AD">
        <w:rPr>
          <w:color w:val="000000"/>
          <w:sz w:val="24"/>
          <w:szCs w:val="24"/>
        </w:rPr>
        <w:t>8</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4C0984">
        <w:rPr>
          <w:color w:val="000000"/>
          <w:sz w:val="24"/>
          <w:szCs w:val="24"/>
          <w:u w:val="single"/>
        </w:rPr>
        <w:t>2.27.095</w:t>
      </w:r>
      <w:r>
        <w:rPr>
          <w:color w:val="000000"/>
          <w:sz w:val="24"/>
          <w:szCs w:val="24"/>
          <w:u w:val="single"/>
        </w:rPr>
        <w:t>: “</w:t>
      </w:r>
      <w:r w:rsidR="00A535AD" w:rsidRPr="00A535AD">
        <w:rPr>
          <w:color w:val="000000"/>
          <w:sz w:val="24"/>
          <w:szCs w:val="24"/>
          <w:u w:val="single"/>
        </w:rPr>
        <w:t>Notification of assessment of administrative fees</w:t>
      </w:r>
      <w:r w:rsidRPr="00834839">
        <w:rPr>
          <w:color w:val="000000"/>
          <w:sz w:val="24"/>
          <w:szCs w:val="24"/>
          <w:u w:val="single"/>
        </w:rPr>
        <w:t>”</w:t>
      </w:r>
      <w:r w:rsidR="00A535A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894519" w:rsidRPr="00894519" w:rsidRDefault="00894519" w:rsidP="00894519">
      <w:pPr>
        <w:jc w:val="both"/>
        <w:rPr>
          <w:b/>
          <w:i/>
          <w:color w:val="000000"/>
          <w:sz w:val="24"/>
          <w:szCs w:val="24"/>
        </w:rPr>
      </w:pPr>
      <w:r w:rsidRPr="00894519">
        <w:rPr>
          <w:b/>
          <w:i/>
          <w:color w:val="000000"/>
          <w:sz w:val="24"/>
          <w:szCs w:val="24"/>
        </w:rPr>
        <w:t xml:space="preserve">Section </w:t>
      </w:r>
      <w:proofErr w:type="gramStart"/>
      <w:r w:rsidR="004C0984">
        <w:rPr>
          <w:b/>
          <w:i/>
          <w:color w:val="000000"/>
          <w:sz w:val="24"/>
          <w:szCs w:val="24"/>
        </w:rPr>
        <w:t>2.27.095</w:t>
      </w:r>
      <w:r>
        <w:rPr>
          <w:b/>
          <w:i/>
          <w:color w:val="000000"/>
          <w:sz w:val="24"/>
          <w:szCs w:val="24"/>
        </w:rPr>
        <w:t xml:space="preserve"> </w:t>
      </w:r>
      <w:r w:rsidRPr="00894519">
        <w:rPr>
          <w:b/>
          <w:i/>
          <w:color w:val="000000"/>
          <w:sz w:val="24"/>
          <w:szCs w:val="24"/>
        </w:rPr>
        <w:t xml:space="preserve"> Notification</w:t>
      </w:r>
      <w:proofErr w:type="gramEnd"/>
      <w:r w:rsidRPr="00894519">
        <w:rPr>
          <w:b/>
          <w:i/>
          <w:color w:val="000000"/>
          <w:sz w:val="24"/>
          <w:szCs w:val="24"/>
        </w:rPr>
        <w:t xml:space="preserve"> of assessment of administrative fees</w:t>
      </w:r>
    </w:p>
    <w:p w:rsidR="00894519" w:rsidRDefault="00894519" w:rsidP="00894519">
      <w:pPr>
        <w:jc w:val="both"/>
        <w:rPr>
          <w:color w:val="000000"/>
          <w:sz w:val="24"/>
          <w:szCs w:val="24"/>
        </w:rPr>
      </w:pPr>
    </w:p>
    <w:p w:rsidR="00A535AD" w:rsidRPr="00A535AD" w:rsidRDefault="00A535AD" w:rsidP="00894519">
      <w:pPr>
        <w:widowControl/>
        <w:tabs>
          <w:tab w:val="left" w:pos="720"/>
        </w:tabs>
        <w:ind w:left="720" w:hanging="720"/>
        <w:jc w:val="both"/>
        <w:rPr>
          <w:i/>
          <w:sz w:val="24"/>
          <w:szCs w:val="24"/>
        </w:rPr>
      </w:pPr>
      <w:r w:rsidRPr="00A535AD">
        <w:rPr>
          <w:i/>
          <w:sz w:val="24"/>
          <w:szCs w:val="24"/>
          <w:lang w:val="en-CA"/>
        </w:rPr>
        <w:fldChar w:fldCharType="begin"/>
      </w:r>
      <w:r w:rsidRPr="00A535AD">
        <w:rPr>
          <w:i/>
          <w:sz w:val="24"/>
          <w:szCs w:val="24"/>
          <w:lang w:val="en-CA"/>
        </w:rPr>
        <w:instrText xml:space="preserve"> SEQ CHAPTER \h \r 1</w:instrText>
      </w:r>
      <w:r w:rsidRPr="00A535AD">
        <w:rPr>
          <w:i/>
          <w:sz w:val="24"/>
          <w:szCs w:val="24"/>
          <w:lang w:val="en-CA"/>
        </w:rPr>
        <w:fldChar w:fldCharType="end"/>
      </w:r>
      <w:r w:rsidRPr="00A535AD">
        <w:rPr>
          <w:i/>
          <w:sz w:val="24"/>
          <w:szCs w:val="24"/>
        </w:rPr>
        <w:t>(</w:t>
      </w:r>
      <w:r w:rsidR="00CD64CD">
        <w:rPr>
          <w:i/>
          <w:sz w:val="24"/>
          <w:szCs w:val="24"/>
        </w:rPr>
        <w:t>1</w:t>
      </w:r>
      <w:r w:rsidRPr="00A535AD">
        <w:rPr>
          <w:i/>
          <w:sz w:val="24"/>
          <w:szCs w:val="24"/>
        </w:rPr>
        <w:t>)</w:t>
      </w:r>
      <w:r w:rsidRPr="00A535AD">
        <w:rPr>
          <w:i/>
          <w:sz w:val="24"/>
          <w:szCs w:val="24"/>
        </w:rPr>
        <w:tab/>
        <w:t>Where the assessment of an administrative fee is authorized under this chapter, the enforcement official shall provide the responsible person with a written notice assessing the fee. The written assessment shall contain the following information:</w:t>
      </w:r>
    </w:p>
    <w:p w:rsidR="00A535AD" w:rsidRPr="00A535AD" w:rsidRDefault="00A535AD" w:rsidP="00894519">
      <w:pPr>
        <w:widowControl/>
        <w:tabs>
          <w:tab w:val="left" w:pos="720"/>
          <w:tab w:val="left" w:pos="1440"/>
        </w:tabs>
        <w:ind w:left="1440" w:hanging="1440"/>
        <w:jc w:val="both"/>
        <w:rPr>
          <w:i/>
          <w:sz w:val="24"/>
          <w:szCs w:val="24"/>
        </w:rPr>
      </w:pPr>
      <w:r w:rsidRPr="00A535AD">
        <w:rPr>
          <w:i/>
          <w:sz w:val="24"/>
          <w:szCs w:val="24"/>
        </w:rPr>
        <w:tab/>
        <w:t>(</w:t>
      </w:r>
      <w:r w:rsidR="00CD64CD">
        <w:rPr>
          <w:i/>
          <w:sz w:val="24"/>
          <w:szCs w:val="24"/>
        </w:rPr>
        <w:t>a</w:t>
      </w:r>
      <w:r w:rsidRPr="00A535AD">
        <w:rPr>
          <w:i/>
          <w:sz w:val="24"/>
          <w:szCs w:val="24"/>
        </w:rPr>
        <w:t>)</w:t>
      </w:r>
      <w:r w:rsidRPr="00A535AD">
        <w:rPr>
          <w:i/>
          <w:sz w:val="24"/>
          <w:szCs w:val="24"/>
        </w:rPr>
        <w:tab/>
        <w:t>The amount of fee charged;</w:t>
      </w:r>
    </w:p>
    <w:p w:rsidR="00A535AD" w:rsidRPr="00A535AD" w:rsidRDefault="00A535AD" w:rsidP="00894519">
      <w:pPr>
        <w:widowControl/>
        <w:tabs>
          <w:tab w:val="left" w:pos="720"/>
          <w:tab w:val="left" w:pos="1440"/>
        </w:tabs>
        <w:ind w:left="1440" w:hanging="1440"/>
        <w:jc w:val="both"/>
        <w:rPr>
          <w:i/>
          <w:sz w:val="24"/>
          <w:szCs w:val="24"/>
        </w:rPr>
      </w:pPr>
      <w:r w:rsidRPr="00A535AD">
        <w:rPr>
          <w:i/>
          <w:sz w:val="24"/>
          <w:szCs w:val="24"/>
        </w:rPr>
        <w:tab/>
        <w:t>(</w:t>
      </w:r>
      <w:r w:rsidR="00CD64CD">
        <w:rPr>
          <w:i/>
          <w:sz w:val="24"/>
          <w:szCs w:val="24"/>
        </w:rPr>
        <w:t>b</w:t>
      </w:r>
      <w:r w:rsidRPr="00A535AD">
        <w:rPr>
          <w:i/>
          <w:sz w:val="24"/>
          <w:szCs w:val="24"/>
        </w:rPr>
        <w:t>)</w:t>
      </w:r>
      <w:r w:rsidRPr="00A535AD">
        <w:rPr>
          <w:i/>
          <w:sz w:val="24"/>
          <w:szCs w:val="24"/>
        </w:rPr>
        <w:tab/>
        <w:t>The case number;</w:t>
      </w:r>
    </w:p>
    <w:p w:rsidR="00A535AD" w:rsidRPr="00A535AD" w:rsidRDefault="00A535AD" w:rsidP="00894519">
      <w:pPr>
        <w:widowControl/>
        <w:tabs>
          <w:tab w:val="left" w:pos="720"/>
          <w:tab w:val="left" w:pos="1440"/>
        </w:tabs>
        <w:ind w:left="1440" w:hanging="1440"/>
        <w:jc w:val="both"/>
        <w:rPr>
          <w:i/>
          <w:sz w:val="24"/>
          <w:szCs w:val="24"/>
        </w:rPr>
      </w:pPr>
      <w:r w:rsidRPr="00A535AD">
        <w:rPr>
          <w:i/>
          <w:sz w:val="24"/>
          <w:szCs w:val="24"/>
        </w:rPr>
        <w:tab/>
        <w:t>(</w:t>
      </w:r>
      <w:r w:rsidR="00CD64CD">
        <w:rPr>
          <w:i/>
          <w:sz w:val="24"/>
          <w:szCs w:val="24"/>
        </w:rPr>
        <w:t>c</w:t>
      </w:r>
      <w:r w:rsidRPr="00A535AD">
        <w:rPr>
          <w:i/>
          <w:sz w:val="24"/>
          <w:szCs w:val="24"/>
        </w:rPr>
        <w:t>)</w:t>
      </w:r>
      <w:r w:rsidRPr="00A535AD">
        <w:rPr>
          <w:i/>
          <w:sz w:val="24"/>
          <w:szCs w:val="24"/>
        </w:rPr>
        <w:tab/>
        <w:t>The corresponding dates when the inspection took place; and</w:t>
      </w:r>
    </w:p>
    <w:p w:rsidR="00A535AD" w:rsidRPr="00A535AD" w:rsidRDefault="00A535AD" w:rsidP="00894519">
      <w:pPr>
        <w:widowControl/>
        <w:tabs>
          <w:tab w:val="left" w:pos="720"/>
          <w:tab w:val="left" w:pos="1440"/>
        </w:tabs>
        <w:ind w:left="1440" w:hanging="1440"/>
        <w:jc w:val="both"/>
        <w:rPr>
          <w:i/>
          <w:sz w:val="24"/>
          <w:szCs w:val="24"/>
        </w:rPr>
      </w:pPr>
      <w:r w:rsidRPr="00A535AD">
        <w:rPr>
          <w:i/>
          <w:sz w:val="24"/>
          <w:szCs w:val="24"/>
        </w:rPr>
        <w:tab/>
        <w:t>(</w:t>
      </w:r>
      <w:r w:rsidR="00CD64CD">
        <w:rPr>
          <w:i/>
          <w:sz w:val="24"/>
          <w:szCs w:val="24"/>
        </w:rPr>
        <w:t>d</w:t>
      </w:r>
      <w:r w:rsidRPr="00A535AD">
        <w:rPr>
          <w:i/>
          <w:sz w:val="24"/>
          <w:szCs w:val="24"/>
        </w:rPr>
        <w:t>)</w:t>
      </w:r>
      <w:r w:rsidRPr="00A535AD">
        <w:rPr>
          <w:i/>
          <w:sz w:val="24"/>
          <w:szCs w:val="24"/>
        </w:rPr>
        <w:tab/>
        <w:t>A deadline by which the administrative fee must be paid.</w:t>
      </w:r>
    </w:p>
    <w:p w:rsidR="00A535AD" w:rsidRPr="00A535AD" w:rsidRDefault="00A535AD" w:rsidP="00894519">
      <w:pPr>
        <w:widowControl/>
        <w:tabs>
          <w:tab w:val="left" w:pos="720"/>
        </w:tabs>
        <w:ind w:left="720" w:hanging="720"/>
        <w:jc w:val="both"/>
        <w:rPr>
          <w:i/>
          <w:sz w:val="24"/>
          <w:szCs w:val="24"/>
        </w:rPr>
      </w:pPr>
      <w:r w:rsidRPr="00A535AD">
        <w:rPr>
          <w:i/>
          <w:sz w:val="24"/>
          <w:szCs w:val="24"/>
        </w:rPr>
        <w:t>(</w:t>
      </w:r>
      <w:r w:rsidR="00CD64CD">
        <w:rPr>
          <w:i/>
          <w:sz w:val="24"/>
          <w:szCs w:val="24"/>
        </w:rPr>
        <w:t>2</w:t>
      </w:r>
      <w:r w:rsidRPr="00A535AD">
        <w:rPr>
          <w:i/>
          <w:sz w:val="24"/>
          <w:szCs w:val="24"/>
        </w:rPr>
        <w:t>)</w:t>
      </w:r>
      <w:r w:rsidRPr="00A535AD">
        <w:rPr>
          <w:i/>
          <w:sz w:val="24"/>
          <w:szCs w:val="24"/>
        </w:rPr>
        <w:tab/>
        <w:t>An administrative fee may be assessed as part of any administrative enforcement action as provided for in this chapter.</w:t>
      </w:r>
    </w:p>
    <w:p w:rsidR="00A535AD" w:rsidRPr="00A535AD" w:rsidRDefault="00A535AD" w:rsidP="00894519">
      <w:pPr>
        <w:widowControl/>
        <w:tabs>
          <w:tab w:val="left" w:pos="720"/>
        </w:tabs>
        <w:ind w:left="720" w:hanging="720"/>
        <w:jc w:val="both"/>
        <w:rPr>
          <w:i/>
          <w:sz w:val="24"/>
          <w:szCs w:val="24"/>
        </w:rPr>
      </w:pPr>
      <w:r w:rsidRPr="00A535AD">
        <w:rPr>
          <w:i/>
          <w:sz w:val="24"/>
          <w:szCs w:val="24"/>
        </w:rPr>
        <w:t>(</w:t>
      </w:r>
      <w:r w:rsidR="00CD64CD">
        <w:rPr>
          <w:i/>
          <w:sz w:val="24"/>
          <w:szCs w:val="24"/>
        </w:rPr>
        <w:t>3</w:t>
      </w:r>
      <w:r w:rsidRPr="00A535AD">
        <w:rPr>
          <w:i/>
          <w:sz w:val="24"/>
          <w:szCs w:val="24"/>
        </w:rPr>
        <w:t>)</w:t>
      </w:r>
      <w:r w:rsidRPr="00A535AD">
        <w:rPr>
          <w:i/>
          <w:sz w:val="24"/>
          <w:szCs w:val="24"/>
        </w:rPr>
        <w:tab/>
        <w:t xml:space="preserve">An administrative fee collected pursuant to this chapter shall not be duplicated in any other action to recover these </w:t>
      </w:r>
      <w:r w:rsidR="002E46E8">
        <w:rPr>
          <w:i/>
          <w:sz w:val="24"/>
          <w:szCs w:val="24"/>
        </w:rPr>
        <w:t>same costs</w:t>
      </w:r>
      <w:r w:rsidRPr="00A535AD">
        <w:rPr>
          <w:i/>
          <w:sz w:val="24"/>
          <w:szCs w:val="24"/>
        </w:rPr>
        <w:t>.</w:t>
      </w:r>
    </w:p>
    <w:p w:rsidR="00A33921" w:rsidRPr="00A535AD" w:rsidRDefault="00A535AD" w:rsidP="00894519">
      <w:pPr>
        <w:ind w:left="720" w:hanging="720"/>
        <w:jc w:val="both"/>
        <w:rPr>
          <w:i/>
          <w:color w:val="000000"/>
          <w:sz w:val="24"/>
          <w:szCs w:val="24"/>
        </w:rPr>
      </w:pPr>
      <w:r w:rsidRPr="00A535AD">
        <w:rPr>
          <w:i/>
          <w:sz w:val="24"/>
          <w:szCs w:val="24"/>
        </w:rPr>
        <w:t>(</w:t>
      </w:r>
      <w:r w:rsidR="00CD64CD">
        <w:rPr>
          <w:i/>
          <w:sz w:val="24"/>
          <w:szCs w:val="24"/>
        </w:rPr>
        <w:t>4</w:t>
      </w:r>
      <w:r w:rsidRPr="00A535AD">
        <w:rPr>
          <w:i/>
          <w:sz w:val="24"/>
          <w:szCs w:val="24"/>
        </w:rPr>
        <w:t>)</w:t>
      </w:r>
      <w:r>
        <w:rPr>
          <w:i/>
          <w:sz w:val="24"/>
          <w:szCs w:val="24"/>
        </w:rPr>
        <w:tab/>
      </w:r>
      <w:r w:rsidRPr="00A535AD">
        <w:rPr>
          <w:i/>
          <w:sz w:val="24"/>
          <w:szCs w:val="24"/>
        </w:rPr>
        <w:t>The failure of any responsible person to receive notice of the administrative fees shall not affect the validity of any fees imposed under this chapter.</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A535AD">
        <w:rPr>
          <w:color w:val="000000"/>
          <w:sz w:val="24"/>
          <w:szCs w:val="24"/>
        </w:rPr>
        <w:t>9</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4C0984">
        <w:rPr>
          <w:color w:val="000000"/>
          <w:sz w:val="24"/>
          <w:szCs w:val="24"/>
          <w:u w:val="single"/>
        </w:rPr>
        <w:t>2.27.100</w:t>
      </w:r>
      <w:r>
        <w:rPr>
          <w:color w:val="000000"/>
          <w:sz w:val="24"/>
          <w:szCs w:val="24"/>
          <w:u w:val="single"/>
        </w:rPr>
        <w:t>: “</w:t>
      </w:r>
      <w:r w:rsidR="00A535AD" w:rsidRPr="00A535AD">
        <w:rPr>
          <w:color w:val="000000"/>
          <w:sz w:val="24"/>
          <w:szCs w:val="24"/>
          <w:u w:val="single"/>
        </w:rPr>
        <w:t>Collection of administrative fees</w:t>
      </w:r>
      <w:r w:rsidRPr="00834839">
        <w:rPr>
          <w:color w:val="000000"/>
          <w:sz w:val="24"/>
          <w:szCs w:val="24"/>
          <w:u w:val="single"/>
        </w:rPr>
        <w:t>”</w:t>
      </w:r>
      <w:r w:rsidR="00A535A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894519" w:rsidRPr="00894519" w:rsidRDefault="00894519" w:rsidP="00894519">
      <w:pPr>
        <w:jc w:val="both"/>
        <w:rPr>
          <w:b/>
          <w:i/>
          <w:color w:val="000000"/>
          <w:sz w:val="24"/>
          <w:szCs w:val="24"/>
        </w:rPr>
      </w:pPr>
      <w:r w:rsidRPr="00894519">
        <w:rPr>
          <w:b/>
          <w:i/>
          <w:color w:val="000000"/>
          <w:sz w:val="24"/>
          <w:szCs w:val="24"/>
        </w:rPr>
        <w:t xml:space="preserve">Section </w:t>
      </w:r>
      <w:proofErr w:type="gramStart"/>
      <w:r w:rsidR="004C0984">
        <w:rPr>
          <w:b/>
          <w:i/>
          <w:color w:val="000000"/>
          <w:sz w:val="24"/>
          <w:szCs w:val="24"/>
        </w:rPr>
        <w:t>2.27.100</w:t>
      </w:r>
      <w:r>
        <w:rPr>
          <w:b/>
          <w:i/>
          <w:color w:val="000000"/>
          <w:sz w:val="24"/>
          <w:szCs w:val="24"/>
        </w:rPr>
        <w:t xml:space="preserve"> </w:t>
      </w:r>
      <w:r w:rsidRPr="00894519">
        <w:rPr>
          <w:b/>
          <w:i/>
          <w:color w:val="000000"/>
          <w:sz w:val="24"/>
          <w:szCs w:val="24"/>
        </w:rPr>
        <w:t xml:space="preserve"> Collection</w:t>
      </w:r>
      <w:proofErr w:type="gramEnd"/>
      <w:r w:rsidRPr="00894519">
        <w:rPr>
          <w:b/>
          <w:i/>
          <w:color w:val="000000"/>
          <w:sz w:val="24"/>
          <w:szCs w:val="24"/>
        </w:rPr>
        <w:t xml:space="preserve"> of administrative fees</w:t>
      </w:r>
    </w:p>
    <w:p w:rsidR="00894519" w:rsidRDefault="00894519" w:rsidP="00894519">
      <w:pPr>
        <w:jc w:val="both"/>
        <w:rPr>
          <w:color w:val="000000"/>
          <w:sz w:val="24"/>
          <w:szCs w:val="24"/>
        </w:rPr>
      </w:pPr>
    </w:p>
    <w:p w:rsidR="00A33921" w:rsidRPr="00A535AD" w:rsidRDefault="00A535AD" w:rsidP="00894519">
      <w:pPr>
        <w:jc w:val="both"/>
        <w:rPr>
          <w:i/>
          <w:color w:val="000000"/>
          <w:sz w:val="24"/>
          <w:szCs w:val="24"/>
        </w:rPr>
      </w:pPr>
      <w:r w:rsidRPr="00A535AD">
        <w:rPr>
          <w:i/>
          <w:sz w:val="24"/>
          <w:szCs w:val="24"/>
          <w:lang w:val="en-CA"/>
        </w:rPr>
        <w:fldChar w:fldCharType="begin"/>
      </w:r>
      <w:r w:rsidRPr="00A535AD">
        <w:rPr>
          <w:i/>
          <w:sz w:val="24"/>
          <w:szCs w:val="24"/>
          <w:lang w:val="en-CA"/>
        </w:rPr>
        <w:instrText xml:space="preserve"> SEQ CHAPTER \h \r 1</w:instrText>
      </w:r>
      <w:r w:rsidRPr="00A535AD">
        <w:rPr>
          <w:i/>
          <w:sz w:val="24"/>
          <w:szCs w:val="24"/>
          <w:lang w:val="en-CA"/>
        </w:rPr>
        <w:fldChar w:fldCharType="end"/>
      </w:r>
      <w:r w:rsidRPr="00A535AD">
        <w:rPr>
          <w:i/>
          <w:sz w:val="24"/>
          <w:szCs w:val="24"/>
        </w:rPr>
        <w:t>Collection of the administrative fees may be accomplished through all appropriate legal means, including</w:t>
      </w:r>
      <w:r w:rsidR="00894519">
        <w:rPr>
          <w:i/>
          <w:sz w:val="24"/>
          <w:szCs w:val="24"/>
        </w:rPr>
        <w:t>,</w:t>
      </w:r>
      <w:r w:rsidRPr="00A535AD">
        <w:rPr>
          <w:i/>
          <w:sz w:val="24"/>
          <w:szCs w:val="24"/>
        </w:rPr>
        <w:t xml:space="preserve"> but not limited to, referral to the finance department for collection or assessment against the property in the form of a code enforcement lien as set forth in </w:t>
      </w:r>
      <w:r w:rsidR="0080784E" w:rsidRPr="0080784E">
        <w:rPr>
          <w:i/>
          <w:sz w:val="24"/>
          <w:szCs w:val="24"/>
        </w:rPr>
        <w:t>S</w:t>
      </w:r>
      <w:r w:rsidRPr="0080784E">
        <w:rPr>
          <w:i/>
          <w:sz w:val="24"/>
          <w:szCs w:val="24"/>
        </w:rPr>
        <w:t xml:space="preserve">ection </w:t>
      </w:r>
      <w:r w:rsidR="0080784E" w:rsidRPr="0080784E">
        <w:rPr>
          <w:i/>
          <w:sz w:val="24"/>
          <w:szCs w:val="24"/>
        </w:rPr>
        <w:t>2.27.205</w:t>
      </w:r>
      <w:r w:rsidRPr="00A535AD">
        <w:rPr>
          <w:i/>
          <w:sz w:val="24"/>
          <w:szCs w:val="24"/>
        </w:rPr>
        <w:t xml:space="preserve"> through </w:t>
      </w:r>
      <w:r w:rsidR="0080784E" w:rsidRPr="0080784E">
        <w:rPr>
          <w:i/>
          <w:sz w:val="24"/>
          <w:szCs w:val="24"/>
        </w:rPr>
        <w:t>2.27.210</w:t>
      </w:r>
      <w:r w:rsidRPr="00A535AD">
        <w:rPr>
          <w:i/>
          <w:sz w:val="24"/>
          <w:szCs w:val="24"/>
        </w:rPr>
        <w:t xml:space="preserve"> of the Code.</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A535AD">
        <w:rPr>
          <w:color w:val="000000"/>
          <w:sz w:val="24"/>
          <w:szCs w:val="24"/>
        </w:rPr>
        <w:t>9</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4C0984">
        <w:rPr>
          <w:color w:val="000000"/>
          <w:sz w:val="24"/>
          <w:szCs w:val="24"/>
          <w:u w:val="single"/>
        </w:rPr>
        <w:t>2.27.105</w:t>
      </w:r>
      <w:r>
        <w:rPr>
          <w:color w:val="000000"/>
          <w:sz w:val="24"/>
          <w:szCs w:val="24"/>
          <w:u w:val="single"/>
        </w:rPr>
        <w:t>: “</w:t>
      </w:r>
      <w:r w:rsidR="00A535AD" w:rsidRPr="00A535AD">
        <w:rPr>
          <w:color w:val="000000"/>
          <w:sz w:val="24"/>
          <w:szCs w:val="24"/>
          <w:u w:val="single"/>
        </w:rPr>
        <w:t>Service of notices</w:t>
      </w:r>
      <w:r w:rsidRPr="00834839">
        <w:rPr>
          <w:color w:val="000000"/>
          <w:sz w:val="24"/>
          <w:szCs w:val="24"/>
          <w:u w:val="single"/>
        </w:rPr>
        <w:t>”</w:t>
      </w:r>
      <w:r w:rsidR="00A535A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4C0984">
        <w:rPr>
          <w:b/>
          <w:i/>
          <w:color w:val="000000"/>
          <w:sz w:val="24"/>
          <w:szCs w:val="24"/>
        </w:rPr>
        <w:t>2.27.105</w:t>
      </w:r>
      <w:r>
        <w:rPr>
          <w:b/>
          <w:i/>
          <w:color w:val="000000"/>
          <w:sz w:val="24"/>
          <w:szCs w:val="24"/>
        </w:rPr>
        <w:t xml:space="preserve"> </w:t>
      </w:r>
      <w:r w:rsidRPr="006F2C9B">
        <w:rPr>
          <w:b/>
          <w:i/>
          <w:color w:val="000000"/>
          <w:sz w:val="24"/>
          <w:szCs w:val="24"/>
        </w:rPr>
        <w:t xml:space="preserve"> Service</w:t>
      </w:r>
      <w:proofErr w:type="gramEnd"/>
      <w:r w:rsidRPr="006F2C9B">
        <w:rPr>
          <w:b/>
          <w:i/>
          <w:color w:val="000000"/>
          <w:sz w:val="24"/>
          <w:szCs w:val="24"/>
        </w:rPr>
        <w:t xml:space="preserve"> of notices</w:t>
      </w:r>
    </w:p>
    <w:p w:rsidR="006F2C9B" w:rsidRDefault="006F2C9B" w:rsidP="00894519">
      <w:pPr>
        <w:jc w:val="both"/>
        <w:rPr>
          <w:color w:val="000000"/>
          <w:sz w:val="24"/>
          <w:szCs w:val="24"/>
        </w:rPr>
      </w:pPr>
    </w:p>
    <w:p w:rsidR="00A535AD" w:rsidRPr="00A535AD" w:rsidRDefault="00A535AD" w:rsidP="00894519">
      <w:pPr>
        <w:widowControl/>
        <w:jc w:val="both"/>
        <w:rPr>
          <w:i/>
          <w:sz w:val="24"/>
          <w:szCs w:val="24"/>
        </w:rPr>
      </w:pPr>
      <w:r w:rsidRPr="00A535AD">
        <w:rPr>
          <w:i/>
          <w:sz w:val="24"/>
          <w:szCs w:val="24"/>
          <w:lang w:val="en-CA"/>
        </w:rPr>
        <w:fldChar w:fldCharType="begin"/>
      </w:r>
      <w:r w:rsidRPr="00A535AD">
        <w:rPr>
          <w:i/>
          <w:sz w:val="24"/>
          <w:szCs w:val="24"/>
          <w:lang w:val="en-CA"/>
        </w:rPr>
        <w:instrText xml:space="preserve"> SEQ CHAPTER \h \r 1</w:instrText>
      </w:r>
      <w:r w:rsidRPr="00A535AD">
        <w:rPr>
          <w:i/>
          <w:sz w:val="24"/>
          <w:szCs w:val="24"/>
          <w:lang w:val="en-CA"/>
        </w:rPr>
        <w:fldChar w:fldCharType="end"/>
      </w:r>
      <w:r w:rsidRPr="00A535AD">
        <w:rPr>
          <w:i/>
          <w:sz w:val="24"/>
          <w:szCs w:val="24"/>
        </w:rPr>
        <w:t>Whenever a notice is required to be given under the Code for enforcement purposes unless specifically provided otherwise, it shall be served by any of the following methods:</w:t>
      </w:r>
    </w:p>
    <w:p w:rsidR="00A535AD" w:rsidRPr="00A535AD" w:rsidRDefault="00A535AD" w:rsidP="00CD64CD">
      <w:pPr>
        <w:widowControl/>
        <w:ind w:left="720" w:hanging="720"/>
        <w:jc w:val="both"/>
        <w:rPr>
          <w:i/>
          <w:sz w:val="24"/>
          <w:szCs w:val="24"/>
        </w:rPr>
      </w:pPr>
      <w:r w:rsidRPr="00A535AD">
        <w:rPr>
          <w:i/>
          <w:sz w:val="24"/>
          <w:szCs w:val="24"/>
        </w:rPr>
        <w:t>(1)</w:t>
      </w:r>
      <w:r w:rsidRPr="00A535AD">
        <w:rPr>
          <w:i/>
          <w:sz w:val="24"/>
          <w:szCs w:val="24"/>
        </w:rPr>
        <w:tab/>
        <w:t>Personal service;</w:t>
      </w:r>
    </w:p>
    <w:p w:rsidR="00A535AD" w:rsidRPr="00A535AD" w:rsidRDefault="00A535AD" w:rsidP="00CD64CD">
      <w:pPr>
        <w:widowControl/>
        <w:ind w:left="720" w:hanging="720"/>
        <w:jc w:val="both"/>
        <w:rPr>
          <w:i/>
          <w:sz w:val="24"/>
          <w:szCs w:val="24"/>
        </w:rPr>
      </w:pPr>
      <w:r w:rsidRPr="00A535AD">
        <w:rPr>
          <w:i/>
          <w:sz w:val="24"/>
          <w:szCs w:val="24"/>
        </w:rPr>
        <w:t>(2)</w:t>
      </w:r>
      <w:r w:rsidRPr="00A535AD">
        <w:rPr>
          <w:i/>
          <w:sz w:val="24"/>
          <w:szCs w:val="24"/>
        </w:rPr>
        <w:tab/>
        <w:t xml:space="preserve">Certified mail, postage prepaid, </w:t>
      </w:r>
      <w:proofErr w:type="gramStart"/>
      <w:r w:rsidRPr="00A535AD">
        <w:rPr>
          <w:i/>
          <w:sz w:val="24"/>
          <w:szCs w:val="24"/>
        </w:rPr>
        <w:t>return</w:t>
      </w:r>
      <w:proofErr w:type="gramEnd"/>
      <w:r w:rsidRPr="00A535AD">
        <w:rPr>
          <w:i/>
          <w:sz w:val="24"/>
          <w:szCs w:val="24"/>
        </w:rPr>
        <w:t xml:space="preserve"> receipt requested. Simultaneously, the same notice </w:t>
      </w:r>
      <w:r w:rsidR="00CD64CD">
        <w:rPr>
          <w:i/>
          <w:sz w:val="24"/>
          <w:szCs w:val="24"/>
        </w:rPr>
        <w:t>m</w:t>
      </w:r>
      <w:r w:rsidRPr="00A535AD">
        <w:rPr>
          <w:i/>
          <w:sz w:val="24"/>
          <w:szCs w:val="24"/>
        </w:rPr>
        <w:t>ay be sent by regular mail. If a notice that is sent certified mail is returned unsigned, then service shall be deemed effective pursuant to regular mail, provided the notice that was sent by regular mail is not returned; or</w:t>
      </w:r>
    </w:p>
    <w:p w:rsidR="00A535AD" w:rsidRPr="00A535AD" w:rsidRDefault="00A535AD" w:rsidP="00CD64CD">
      <w:pPr>
        <w:widowControl/>
        <w:ind w:left="720" w:hanging="720"/>
        <w:jc w:val="both"/>
        <w:rPr>
          <w:i/>
          <w:sz w:val="24"/>
          <w:szCs w:val="24"/>
        </w:rPr>
      </w:pPr>
      <w:r w:rsidRPr="00A535AD">
        <w:rPr>
          <w:i/>
          <w:sz w:val="24"/>
          <w:szCs w:val="24"/>
        </w:rPr>
        <w:t>(3)</w:t>
      </w:r>
      <w:r w:rsidRPr="00A535AD">
        <w:rPr>
          <w:i/>
          <w:sz w:val="24"/>
          <w:szCs w:val="24"/>
        </w:rPr>
        <w:tab/>
        <w:t>Posting the notice conspicuously on or in front of the property, business, or other place reasonably calculated to provide notice to the responsible person of a violation of the Code.</w:t>
      </w:r>
    </w:p>
    <w:p w:rsidR="00A33921" w:rsidRDefault="00A535AD" w:rsidP="00894519">
      <w:pPr>
        <w:jc w:val="both"/>
        <w:rPr>
          <w:i/>
          <w:sz w:val="24"/>
          <w:szCs w:val="24"/>
        </w:rPr>
      </w:pPr>
      <w:r w:rsidRPr="00A535AD">
        <w:rPr>
          <w:i/>
          <w:sz w:val="24"/>
          <w:szCs w:val="24"/>
        </w:rPr>
        <w:t>Service of a notice by any of the above methods shall be effective on the date of mailing or posting, as applicable. The failure of any responsible person to receive any notice served in accordance with this section shall not affect the validity of any proceedings taken under this Code.</w:t>
      </w:r>
    </w:p>
    <w:p w:rsidR="00A535AD" w:rsidRDefault="00A535AD" w:rsidP="00894519">
      <w:pPr>
        <w:jc w:val="both"/>
        <w:rPr>
          <w:i/>
          <w:sz w:val="24"/>
          <w:szCs w:val="24"/>
        </w:rPr>
      </w:pPr>
    </w:p>
    <w:p w:rsidR="00A535AD" w:rsidRPr="00A535AD" w:rsidRDefault="00A535AD" w:rsidP="00894519">
      <w:pPr>
        <w:jc w:val="both"/>
        <w:rPr>
          <w:b/>
          <w:i/>
          <w:color w:val="000000"/>
          <w:sz w:val="24"/>
          <w:szCs w:val="24"/>
        </w:rPr>
      </w:pPr>
      <w:proofErr w:type="gramStart"/>
      <w:r w:rsidRPr="00A535AD">
        <w:rPr>
          <w:b/>
          <w:i/>
          <w:color w:val="000000"/>
          <w:sz w:val="24"/>
          <w:szCs w:val="24"/>
        </w:rPr>
        <w:t>ARTICLE II.</w:t>
      </w:r>
      <w:proofErr w:type="gramEnd"/>
      <w:r w:rsidRPr="00A535AD">
        <w:rPr>
          <w:b/>
          <w:i/>
          <w:color w:val="000000"/>
          <w:sz w:val="24"/>
          <w:szCs w:val="24"/>
        </w:rPr>
        <w:t xml:space="preserve"> NOTICE OF VIOLATION</w:t>
      </w:r>
    </w:p>
    <w:p w:rsidR="00A535AD" w:rsidRPr="00A535AD" w:rsidRDefault="00A535AD" w:rsidP="00894519">
      <w:pPr>
        <w:jc w:val="both"/>
        <w:rPr>
          <w:i/>
          <w:color w:val="000000"/>
          <w:sz w:val="24"/>
          <w:szCs w:val="24"/>
        </w:rPr>
      </w:pPr>
    </w:p>
    <w:p w:rsidR="00A535AD" w:rsidRPr="00A535AD" w:rsidRDefault="00A535AD" w:rsidP="00894519">
      <w:pPr>
        <w:jc w:val="both"/>
        <w:rPr>
          <w:i/>
          <w:color w:val="000000"/>
          <w:sz w:val="24"/>
          <w:szCs w:val="24"/>
        </w:rPr>
      </w:pPr>
      <w:proofErr w:type="gramStart"/>
      <w:r w:rsidRPr="00A535AD">
        <w:rPr>
          <w:i/>
          <w:color w:val="000000"/>
          <w:sz w:val="24"/>
          <w:szCs w:val="24"/>
        </w:rPr>
        <w:t xml:space="preserve">Section </w:t>
      </w:r>
      <w:r w:rsidR="004C0984">
        <w:rPr>
          <w:i/>
          <w:color w:val="000000"/>
          <w:sz w:val="24"/>
          <w:szCs w:val="24"/>
        </w:rPr>
        <w:t>2.27.110</w:t>
      </w:r>
      <w:r w:rsidRPr="00A535AD">
        <w:rPr>
          <w:i/>
          <w:color w:val="000000"/>
          <w:sz w:val="24"/>
          <w:szCs w:val="24"/>
        </w:rPr>
        <w:t>.</w:t>
      </w:r>
      <w:proofErr w:type="gramEnd"/>
      <w:r w:rsidRPr="00A535AD">
        <w:rPr>
          <w:i/>
          <w:color w:val="000000"/>
          <w:sz w:val="24"/>
          <w:szCs w:val="24"/>
        </w:rPr>
        <w:t xml:space="preserve"> </w:t>
      </w:r>
      <w:proofErr w:type="gramStart"/>
      <w:r w:rsidRPr="00A535AD">
        <w:rPr>
          <w:i/>
          <w:color w:val="000000"/>
          <w:sz w:val="24"/>
          <w:szCs w:val="24"/>
        </w:rPr>
        <w:t>Notice of violation; procedures.</w:t>
      </w:r>
      <w:proofErr w:type="gramEnd"/>
    </w:p>
    <w:p w:rsidR="00A535AD" w:rsidRPr="00A535AD" w:rsidRDefault="00A535AD" w:rsidP="00894519">
      <w:pPr>
        <w:jc w:val="both"/>
        <w:rPr>
          <w:i/>
          <w:color w:val="000000"/>
          <w:sz w:val="24"/>
          <w:szCs w:val="24"/>
        </w:rPr>
      </w:pPr>
      <w:proofErr w:type="gramStart"/>
      <w:r w:rsidRPr="00A535AD">
        <w:rPr>
          <w:i/>
          <w:color w:val="000000"/>
          <w:sz w:val="24"/>
          <w:szCs w:val="24"/>
        </w:rPr>
        <w:t xml:space="preserve">Section </w:t>
      </w:r>
      <w:r w:rsidR="004C0984">
        <w:rPr>
          <w:i/>
          <w:color w:val="000000"/>
          <w:sz w:val="24"/>
          <w:szCs w:val="24"/>
        </w:rPr>
        <w:t>2.27.115</w:t>
      </w:r>
      <w:r w:rsidRPr="00A535AD">
        <w:rPr>
          <w:i/>
          <w:color w:val="000000"/>
          <w:sz w:val="24"/>
          <w:szCs w:val="24"/>
        </w:rPr>
        <w:t>.</w:t>
      </w:r>
      <w:proofErr w:type="gramEnd"/>
      <w:r w:rsidRPr="00A535AD">
        <w:rPr>
          <w:i/>
          <w:color w:val="000000"/>
          <w:sz w:val="24"/>
          <w:szCs w:val="24"/>
        </w:rPr>
        <w:t xml:space="preserve"> </w:t>
      </w:r>
      <w:proofErr w:type="gramStart"/>
      <w:r w:rsidRPr="00A535AD">
        <w:rPr>
          <w:i/>
          <w:color w:val="000000"/>
          <w:sz w:val="24"/>
          <w:szCs w:val="24"/>
        </w:rPr>
        <w:t>Recording notices of violation; purpose.</w:t>
      </w:r>
      <w:proofErr w:type="gramEnd"/>
    </w:p>
    <w:p w:rsidR="004C0984" w:rsidRDefault="00A535AD" w:rsidP="00894519">
      <w:pPr>
        <w:jc w:val="both"/>
        <w:rPr>
          <w:i/>
          <w:color w:val="000000"/>
          <w:sz w:val="24"/>
          <w:szCs w:val="24"/>
        </w:rPr>
      </w:pPr>
      <w:proofErr w:type="gramStart"/>
      <w:r w:rsidRPr="00A535AD">
        <w:rPr>
          <w:i/>
          <w:color w:val="000000"/>
          <w:sz w:val="24"/>
          <w:szCs w:val="24"/>
        </w:rPr>
        <w:t xml:space="preserve">Section </w:t>
      </w:r>
      <w:r w:rsidR="004C0984">
        <w:rPr>
          <w:i/>
          <w:color w:val="000000"/>
          <w:sz w:val="24"/>
          <w:szCs w:val="24"/>
        </w:rPr>
        <w:t>2.27.120</w:t>
      </w:r>
      <w:r w:rsidRPr="00A535AD">
        <w:rPr>
          <w:i/>
          <w:color w:val="000000"/>
          <w:sz w:val="24"/>
          <w:szCs w:val="24"/>
        </w:rPr>
        <w:t>.</w:t>
      </w:r>
      <w:proofErr w:type="gramEnd"/>
      <w:r w:rsidRPr="00A535AD">
        <w:rPr>
          <w:i/>
          <w:color w:val="000000"/>
          <w:sz w:val="24"/>
          <w:szCs w:val="24"/>
        </w:rPr>
        <w:t xml:space="preserve"> </w:t>
      </w:r>
      <w:proofErr w:type="gramStart"/>
      <w:r w:rsidRPr="00A535AD">
        <w:rPr>
          <w:i/>
          <w:color w:val="000000"/>
          <w:sz w:val="24"/>
          <w:szCs w:val="24"/>
        </w:rPr>
        <w:t>Procedures for recording notices of violation.</w:t>
      </w:r>
      <w:proofErr w:type="gramEnd"/>
    </w:p>
    <w:p w:rsidR="00A535AD" w:rsidRPr="00A535AD" w:rsidRDefault="00A535AD" w:rsidP="00894519">
      <w:pPr>
        <w:jc w:val="both"/>
        <w:rPr>
          <w:i/>
          <w:color w:val="000000"/>
          <w:sz w:val="24"/>
          <w:szCs w:val="24"/>
        </w:rPr>
      </w:pPr>
      <w:proofErr w:type="gramStart"/>
      <w:r w:rsidRPr="00A535AD">
        <w:rPr>
          <w:i/>
          <w:color w:val="000000"/>
          <w:sz w:val="24"/>
          <w:szCs w:val="24"/>
        </w:rPr>
        <w:t>Sec</w:t>
      </w:r>
      <w:r w:rsidR="004C0984">
        <w:rPr>
          <w:i/>
          <w:color w:val="000000"/>
          <w:sz w:val="24"/>
          <w:szCs w:val="24"/>
        </w:rPr>
        <w:t>tion</w:t>
      </w:r>
      <w:r w:rsidRPr="00A535AD">
        <w:rPr>
          <w:i/>
          <w:color w:val="000000"/>
          <w:sz w:val="24"/>
          <w:szCs w:val="24"/>
        </w:rPr>
        <w:t xml:space="preserve"> </w:t>
      </w:r>
      <w:r w:rsidR="004C0984">
        <w:rPr>
          <w:i/>
          <w:color w:val="000000"/>
          <w:sz w:val="24"/>
          <w:szCs w:val="24"/>
        </w:rPr>
        <w:t>2.27.125</w:t>
      </w:r>
      <w:r w:rsidRPr="00A535AD">
        <w:rPr>
          <w:i/>
          <w:color w:val="000000"/>
          <w:sz w:val="24"/>
          <w:szCs w:val="24"/>
        </w:rPr>
        <w:t>.</w:t>
      </w:r>
      <w:proofErr w:type="gramEnd"/>
      <w:r w:rsidRPr="00A535AD">
        <w:rPr>
          <w:i/>
          <w:color w:val="000000"/>
          <w:sz w:val="24"/>
          <w:szCs w:val="24"/>
        </w:rPr>
        <w:t xml:space="preserve"> </w:t>
      </w:r>
      <w:proofErr w:type="gramStart"/>
      <w:r w:rsidRPr="00A535AD">
        <w:rPr>
          <w:i/>
          <w:color w:val="000000"/>
          <w:sz w:val="24"/>
          <w:szCs w:val="24"/>
        </w:rPr>
        <w:t>Service of notice of violation.</w:t>
      </w:r>
      <w:proofErr w:type="gramEnd"/>
    </w:p>
    <w:p w:rsidR="00A535AD" w:rsidRPr="00A535AD" w:rsidRDefault="00A535AD" w:rsidP="00894519">
      <w:pPr>
        <w:jc w:val="both"/>
        <w:rPr>
          <w:i/>
          <w:color w:val="000000"/>
          <w:sz w:val="24"/>
          <w:szCs w:val="24"/>
        </w:rPr>
      </w:pPr>
      <w:proofErr w:type="gramStart"/>
      <w:r w:rsidRPr="00A535AD">
        <w:rPr>
          <w:i/>
          <w:color w:val="000000"/>
          <w:sz w:val="24"/>
          <w:szCs w:val="24"/>
        </w:rPr>
        <w:t xml:space="preserve">Section </w:t>
      </w:r>
      <w:r w:rsidR="004C0984">
        <w:rPr>
          <w:i/>
          <w:color w:val="000000"/>
          <w:sz w:val="24"/>
          <w:szCs w:val="24"/>
        </w:rPr>
        <w:t>2.27.130</w:t>
      </w:r>
      <w:r w:rsidRPr="00A535AD">
        <w:rPr>
          <w:i/>
          <w:color w:val="000000"/>
          <w:sz w:val="24"/>
          <w:szCs w:val="24"/>
        </w:rPr>
        <w:t>.</w:t>
      </w:r>
      <w:proofErr w:type="gramEnd"/>
      <w:r w:rsidRPr="00A535AD">
        <w:rPr>
          <w:i/>
          <w:color w:val="000000"/>
          <w:sz w:val="24"/>
          <w:szCs w:val="24"/>
        </w:rPr>
        <w:t xml:space="preserve"> </w:t>
      </w:r>
      <w:proofErr w:type="gramStart"/>
      <w:r w:rsidRPr="00A535AD">
        <w:rPr>
          <w:i/>
          <w:color w:val="000000"/>
          <w:sz w:val="24"/>
          <w:szCs w:val="24"/>
        </w:rPr>
        <w:t>Administrative hearing on recordation.</w:t>
      </w:r>
      <w:proofErr w:type="gramEnd"/>
    </w:p>
    <w:p w:rsidR="00A535AD" w:rsidRPr="00A535AD" w:rsidRDefault="00A535AD" w:rsidP="00894519">
      <w:pPr>
        <w:jc w:val="both"/>
        <w:rPr>
          <w:i/>
          <w:color w:val="000000"/>
          <w:sz w:val="24"/>
          <w:szCs w:val="24"/>
        </w:rPr>
      </w:pPr>
      <w:proofErr w:type="gramStart"/>
      <w:r w:rsidRPr="00A535AD">
        <w:rPr>
          <w:i/>
          <w:color w:val="000000"/>
          <w:sz w:val="24"/>
          <w:szCs w:val="24"/>
        </w:rPr>
        <w:t xml:space="preserve">Section </w:t>
      </w:r>
      <w:r w:rsidR="004C0984">
        <w:rPr>
          <w:i/>
          <w:color w:val="000000"/>
          <w:sz w:val="24"/>
          <w:szCs w:val="24"/>
        </w:rPr>
        <w:t>2.27.1</w:t>
      </w:r>
      <w:r w:rsidR="001853CE">
        <w:rPr>
          <w:i/>
          <w:color w:val="000000"/>
          <w:sz w:val="24"/>
          <w:szCs w:val="24"/>
        </w:rPr>
        <w:t>35</w:t>
      </w:r>
      <w:r w:rsidRPr="00A535AD">
        <w:rPr>
          <w:i/>
          <w:color w:val="000000"/>
          <w:sz w:val="24"/>
          <w:szCs w:val="24"/>
        </w:rPr>
        <w:t>.</w:t>
      </w:r>
      <w:proofErr w:type="gramEnd"/>
      <w:r w:rsidRPr="00A535AD">
        <w:rPr>
          <w:i/>
          <w:color w:val="000000"/>
          <w:sz w:val="24"/>
          <w:szCs w:val="24"/>
        </w:rPr>
        <w:t xml:space="preserve"> </w:t>
      </w:r>
      <w:proofErr w:type="gramStart"/>
      <w:r w:rsidRPr="00A535AD">
        <w:rPr>
          <w:i/>
          <w:color w:val="000000"/>
          <w:sz w:val="24"/>
          <w:szCs w:val="24"/>
        </w:rPr>
        <w:t>Notice of compliance; notice of violation removal procedures.</w:t>
      </w:r>
      <w:proofErr w:type="gramEnd"/>
    </w:p>
    <w:p w:rsidR="00A535AD" w:rsidRPr="00A535AD" w:rsidRDefault="00A535AD" w:rsidP="00894519">
      <w:pPr>
        <w:jc w:val="both"/>
        <w:rPr>
          <w:i/>
          <w:color w:val="000000"/>
          <w:sz w:val="24"/>
          <w:szCs w:val="24"/>
        </w:rPr>
      </w:pPr>
      <w:proofErr w:type="gramStart"/>
      <w:r w:rsidRPr="00A535AD">
        <w:rPr>
          <w:i/>
          <w:color w:val="000000"/>
          <w:sz w:val="24"/>
          <w:szCs w:val="24"/>
        </w:rPr>
        <w:t xml:space="preserve">Section </w:t>
      </w:r>
      <w:r w:rsidR="004C0984">
        <w:rPr>
          <w:i/>
          <w:color w:val="000000"/>
          <w:sz w:val="24"/>
          <w:szCs w:val="24"/>
        </w:rPr>
        <w:t>2.27.14</w:t>
      </w:r>
      <w:r w:rsidR="001853CE">
        <w:rPr>
          <w:i/>
          <w:color w:val="000000"/>
          <w:sz w:val="24"/>
          <w:szCs w:val="24"/>
        </w:rPr>
        <w:t>0</w:t>
      </w:r>
      <w:r w:rsidRPr="00A535AD">
        <w:rPr>
          <w:i/>
          <w:color w:val="000000"/>
          <w:sz w:val="24"/>
          <w:szCs w:val="24"/>
        </w:rPr>
        <w:t>.</w:t>
      </w:r>
      <w:proofErr w:type="gramEnd"/>
      <w:r w:rsidRPr="00A535AD">
        <w:rPr>
          <w:i/>
          <w:color w:val="000000"/>
          <w:sz w:val="24"/>
          <w:szCs w:val="24"/>
        </w:rPr>
        <w:t xml:space="preserve"> </w:t>
      </w:r>
      <w:proofErr w:type="gramStart"/>
      <w:r w:rsidRPr="00A535AD">
        <w:rPr>
          <w:i/>
          <w:color w:val="000000"/>
          <w:sz w:val="24"/>
          <w:szCs w:val="24"/>
        </w:rPr>
        <w:t>Prohibition against issuance of municipal permits and business licenses.</w:t>
      </w:r>
      <w:proofErr w:type="gramEnd"/>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A535AD">
        <w:rPr>
          <w:color w:val="000000"/>
          <w:sz w:val="24"/>
          <w:szCs w:val="24"/>
        </w:rPr>
        <w:t>10</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4C0984">
        <w:rPr>
          <w:color w:val="000000"/>
          <w:sz w:val="24"/>
          <w:szCs w:val="24"/>
          <w:u w:val="single"/>
        </w:rPr>
        <w:t>2.27.110</w:t>
      </w:r>
      <w:r>
        <w:rPr>
          <w:color w:val="000000"/>
          <w:sz w:val="24"/>
          <w:szCs w:val="24"/>
          <w:u w:val="single"/>
        </w:rPr>
        <w:t>: “</w:t>
      </w:r>
      <w:r w:rsidR="00A535AD" w:rsidRPr="00A535AD">
        <w:rPr>
          <w:color w:val="000000"/>
          <w:sz w:val="24"/>
          <w:szCs w:val="24"/>
          <w:u w:val="single"/>
        </w:rPr>
        <w:t>Notice of violation; procedures</w:t>
      </w:r>
      <w:r w:rsidR="00A535A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4C0984">
        <w:rPr>
          <w:b/>
          <w:i/>
          <w:color w:val="000000"/>
          <w:sz w:val="24"/>
          <w:szCs w:val="24"/>
        </w:rPr>
        <w:t>2.27.110</w:t>
      </w:r>
      <w:r>
        <w:rPr>
          <w:b/>
          <w:i/>
          <w:color w:val="000000"/>
          <w:sz w:val="24"/>
          <w:szCs w:val="24"/>
        </w:rPr>
        <w:t xml:space="preserve"> </w:t>
      </w:r>
      <w:r w:rsidRPr="006F2C9B">
        <w:rPr>
          <w:b/>
          <w:i/>
          <w:color w:val="000000"/>
          <w:sz w:val="24"/>
          <w:szCs w:val="24"/>
        </w:rPr>
        <w:t xml:space="preserve"> Notice</w:t>
      </w:r>
      <w:proofErr w:type="gramEnd"/>
      <w:r w:rsidRPr="006F2C9B">
        <w:rPr>
          <w:b/>
          <w:i/>
          <w:color w:val="000000"/>
          <w:sz w:val="24"/>
          <w:szCs w:val="24"/>
        </w:rPr>
        <w:t xml:space="preserve"> of violation; procedures</w:t>
      </w:r>
    </w:p>
    <w:p w:rsidR="006F2C9B" w:rsidRDefault="006F2C9B" w:rsidP="00894519">
      <w:pPr>
        <w:jc w:val="both"/>
        <w:rPr>
          <w:color w:val="000000"/>
          <w:sz w:val="24"/>
          <w:szCs w:val="24"/>
        </w:rPr>
      </w:pPr>
    </w:p>
    <w:p w:rsidR="00A535AD" w:rsidRPr="00A535AD" w:rsidRDefault="00A535AD" w:rsidP="00894519">
      <w:pPr>
        <w:widowControl/>
        <w:jc w:val="both"/>
        <w:rPr>
          <w:i/>
          <w:sz w:val="24"/>
          <w:szCs w:val="24"/>
        </w:rPr>
      </w:pPr>
      <w:r w:rsidRPr="00A535AD">
        <w:rPr>
          <w:i/>
          <w:sz w:val="24"/>
          <w:szCs w:val="24"/>
          <w:lang w:val="en-CA"/>
        </w:rPr>
        <w:fldChar w:fldCharType="begin"/>
      </w:r>
      <w:r w:rsidRPr="00A535AD">
        <w:rPr>
          <w:i/>
          <w:sz w:val="24"/>
          <w:szCs w:val="24"/>
          <w:lang w:val="en-CA"/>
        </w:rPr>
        <w:instrText xml:space="preserve"> SEQ CHAPTER \h \r 1</w:instrText>
      </w:r>
      <w:r w:rsidRPr="00A535AD">
        <w:rPr>
          <w:i/>
          <w:sz w:val="24"/>
          <w:szCs w:val="24"/>
          <w:lang w:val="en-CA"/>
        </w:rPr>
        <w:fldChar w:fldCharType="end"/>
      </w:r>
      <w:r w:rsidRPr="00A535AD">
        <w:rPr>
          <w:i/>
          <w:sz w:val="24"/>
          <w:szCs w:val="24"/>
        </w:rPr>
        <w:t>Whenever it is determined that a violation of the Code exists, the enforcement official may issue a notice of violation to the responsible person. The notice of violation shall include the following information:</w:t>
      </w:r>
    </w:p>
    <w:p w:rsidR="00A535AD" w:rsidRPr="00A535AD" w:rsidRDefault="00A535AD" w:rsidP="00CD64CD">
      <w:pPr>
        <w:widowControl/>
        <w:ind w:left="720" w:hanging="720"/>
        <w:jc w:val="both"/>
        <w:rPr>
          <w:i/>
          <w:sz w:val="24"/>
          <w:szCs w:val="24"/>
        </w:rPr>
      </w:pPr>
      <w:r w:rsidRPr="00A535AD">
        <w:rPr>
          <w:i/>
          <w:sz w:val="24"/>
          <w:szCs w:val="24"/>
        </w:rPr>
        <w:t>(1)</w:t>
      </w:r>
      <w:r w:rsidRPr="00A535AD">
        <w:rPr>
          <w:i/>
          <w:sz w:val="24"/>
          <w:szCs w:val="24"/>
        </w:rPr>
        <w:tab/>
        <w:t>The name and address of the responsible person in violation. If the notice pertains to events occurring on or the status or condition of property, the notice shall also be served on all property owners of record. The notice shall contain the address and assessor's parcel number of the property;</w:t>
      </w:r>
    </w:p>
    <w:p w:rsidR="00A535AD" w:rsidRPr="00A535AD" w:rsidRDefault="00A535AD" w:rsidP="00CD64CD">
      <w:pPr>
        <w:widowControl/>
        <w:ind w:left="720" w:hanging="720"/>
        <w:jc w:val="both"/>
        <w:rPr>
          <w:i/>
          <w:sz w:val="24"/>
          <w:szCs w:val="24"/>
        </w:rPr>
      </w:pPr>
      <w:r w:rsidRPr="00A535AD">
        <w:rPr>
          <w:i/>
          <w:sz w:val="24"/>
          <w:szCs w:val="24"/>
        </w:rPr>
        <w:t>(2)</w:t>
      </w:r>
      <w:r w:rsidRPr="00A535AD">
        <w:rPr>
          <w:i/>
          <w:sz w:val="24"/>
          <w:szCs w:val="24"/>
        </w:rPr>
        <w:tab/>
        <w:t>A statement from the enforcement official identifying the conditions which violate the Code and the specific provisions of the Code which have been violated;</w:t>
      </w:r>
    </w:p>
    <w:p w:rsidR="00A535AD" w:rsidRPr="00A535AD" w:rsidRDefault="00A535AD" w:rsidP="00CD64CD">
      <w:pPr>
        <w:widowControl/>
        <w:ind w:left="720" w:hanging="720"/>
        <w:jc w:val="both"/>
        <w:rPr>
          <w:i/>
          <w:sz w:val="24"/>
          <w:szCs w:val="24"/>
        </w:rPr>
      </w:pPr>
      <w:r w:rsidRPr="00A535AD">
        <w:rPr>
          <w:i/>
          <w:sz w:val="24"/>
          <w:szCs w:val="24"/>
        </w:rPr>
        <w:t>(</w:t>
      </w:r>
      <w:r w:rsidR="002E46E8">
        <w:rPr>
          <w:i/>
          <w:sz w:val="24"/>
          <w:szCs w:val="24"/>
        </w:rPr>
        <w:t>3</w:t>
      </w:r>
      <w:r w:rsidRPr="00A535AD">
        <w:rPr>
          <w:i/>
          <w:sz w:val="24"/>
          <w:szCs w:val="24"/>
        </w:rPr>
        <w:t>)</w:t>
      </w:r>
      <w:r w:rsidRPr="00A535AD">
        <w:rPr>
          <w:i/>
          <w:sz w:val="24"/>
          <w:szCs w:val="24"/>
        </w:rPr>
        <w:tab/>
        <w:t>If applicable, a list of necessary corrections to bring the property into compliance;</w:t>
      </w:r>
    </w:p>
    <w:p w:rsidR="00A33921" w:rsidRDefault="00A535AD" w:rsidP="00CD64CD">
      <w:pPr>
        <w:ind w:left="720" w:hanging="720"/>
        <w:jc w:val="both"/>
        <w:rPr>
          <w:i/>
          <w:sz w:val="24"/>
          <w:szCs w:val="24"/>
        </w:rPr>
      </w:pPr>
      <w:r w:rsidRPr="00A535AD">
        <w:rPr>
          <w:i/>
          <w:sz w:val="24"/>
          <w:szCs w:val="24"/>
        </w:rPr>
        <w:t>(</w:t>
      </w:r>
      <w:r w:rsidR="002E46E8">
        <w:rPr>
          <w:i/>
          <w:sz w:val="24"/>
          <w:szCs w:val="24"/>
        </w:rPr>
        <w:t>4</w:t>
      </w:r>
      <w:r w:rsidRPr="00A535AD">
        <w:rPr>
          <w:i/>
          <w:sz w:val="24"/>
          <w:szCs w:val="24"/>
        </w:rPr>
        <w:t>)</w:t>
      </w:r>
      <w:r w:rsidRPr="00A535AD">
        <w:rPr>
          <w:i/>
          <w:sz w:val="24"/>
          <w:szCs w:val="24"/>
        </w:rPr>
        <w:tab/>
        <w:t>If applicable, a deadline or specific date to correct the violations listed in the notice of violation.</w:t>
      </w:r>
    </w:p>
    <w:p w:rsidR="002E46E8" w:rsidRPr="00A535AD" w:rsidRDefault="002E46E8" w:rsidP="00CD64CD">
      <w:pPr>
        <w:ind w:left="720" w:hanging="720"/>
        <w:jc w:val="both"/>
        <w:rPr>
          <w:i/>
          <w:color w:val="000000"/>
          <w:sz w:val="24"/>
          <w:szCs w:val="24"/>
        </w:rPr>
      </w:pPr>
      <w:r w:rsidRPr="00A535AD">
        <w:rPr>
          <w:i/>
          <w:sz w:val="24"/>
          <w:szCs w:val="24"/>
        </w:rPr>
        <w:t>(</w:t>
      </w:r>
      <w:r>
        <w:rPr>
          <w:i/>
          <w:sz w:val="24"/>
          <w:szCs w:val="24"/>
        </w:rPr>
        <w:t>5</w:t>
      </w:r>
      <w:r w:rsidRPr="00A535AD">
        <w:rPr>
          <w:i/>
          <w:sz w:val="24"/>
          <w:szCs w:val="24"/>
        </w:rPr>
        <w:t>)</w:t>
      </w:r>
      <w:r w:rsidRPr="00A535AD">
        <w:rPr>
          <w:i/>
          <w:sz w:val="24"/>
          <w:szCs w:val="24"/>
        </w:rPr>
        <w:tab/>
        <w:t>A statement that the property owner or responsible person in violation may request an administrative hearing within ten business days after the date the notice is served;</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A535AD">
        <w:rPr>
          <w:color w:val="000000"/>
          <w:sz w:val="24"/>
          <w:szCs w:val="24"/>
        </w:rPr>
        <w:t>11</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4C0984">
        <w:rPr>
          <w:color w:val="000000"/>
          <w:sz w:val="24"/>
          <w:szCs w:val="24"/>
          <w:u w:val="single"/>
        </w:rPr>
        <w:t>2.27.115</w:t>
      </w:r>
      <w:r>
        <w:rPr>
          <w:color w:val="000000"/>
          <w:sz w:val="24"/>
          <w:szCs w:val="24"/>
          <w:u w:val="single"/>
        </w:rPr>
        <w:t>: “</w:t>
      </w:r>
      <w:r w:rsidR="00A535AD" w:rsidRPr="00A535AD">
        <w:rPr>
          <w:color w:val="000000"/>
          <w:sz w:val="24"/>
          <w:szCs w:val="24"/>
          <w:u w:val="single"/>
        </w:rPr>
        <w:t>Recording notices of violation; purpose</w:t>
      </w:r>
      <w:r w:rsidR="00A535A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4C0984">
        <w:rPr>
          <w:b/>
          <w:i/>
          <w:color w:val="000000"/>
          <w:sz w:val="24"/>
          <w:szCs w:val="24"/>
        </w:rPr>
        <w:t>2.27.115</w:t>
      </w:r>
      <w:r>
        <w:rPr>
          <w:b/>
          <w:i/>
          <w:color w:val="000000"/>
          <w:sz w:val="24"/>
          <w:szCs w:val="24"/>
        </w:rPr>
        <w:t xml:space="preserve"> </w:t>
      </w:r>
      <w:r w:rsidRPr="006F2C9B">
        <w:rPr>
          <w:b/>
          <w:i/>
          <w:color w:val="000000"/>
          <w:sz w:val="24"/>
          <w:szCs w:val="24"/>
        </w:rPr>
        <w:t xml:space="preserve"> Recording</w:t>
      </w:r>
      <w:proofErr w:type="gramEnd"/>
      <w:r w:rsidRPr="006F2C9B">
        <w:rPr>
          <w:b/>
          <w:i/>
          <w:color w:val="000000"/>
          <w:sz w:val="24"/>
          <w:szCs w:val="24"/>
        </w:rPr>
        <w:t xml:space="preserve"> notices of violation; purpose</w:t>
      </w:r>
    </w:p>
    <w:p w:rsidR="00A33921" w:rsidRDefault="00A33921" w:rsidP="00894519">
      <w:pPr>
        <w:jc w:val="both"/>
        <w:rPr>
          <w:color w:val="000000"/>
          <w:sz w:val="24"/>
          <w:szCs w:val="24"/>
        </w:rPr>
      </w:pPr>
    </w:p>
    <w:p w:rsidR="00A535AD" w:rsidRPr="00A535AD" w:rsidRDefault="00A535AD" w:rsidP="00894519">
      <w:pPr>
        <w:widowControl/>
        <w:jc w:val="both"/>
        <w:rPr>
          <w:i/>
          <w:sz w:val="24"/>
          <w:szCs w:val="24"/>
        </w:rPr>
      </w:pPr>
      <w:r w:rsidRPr="00A535AD">
        <w:rPr>
          <w:i/>
          <w:sz w:val="24"/>
          <w:szCs w:val="24"/>
          <w:lang w:val="en-CA"/>
        </w:rPr>
        <w:fldChar w:fldCharType="begin"/>
      </w:r>
      <w:r w:rsidRPr="00A535AD">
        <w:rPr>
          <w:i/>
          <w:sz w:val="24"/>
          <w:szCs w:val="24"/>
          <w:lang w:val="en-CA"/>
        </w:rPr>
        <w:instrText xml:space="preserve"> SEQ CHAPTER \h \r 1</w:instrText>
      </w:r>
      <w:r w:rsidRPr="00A535AD">
        <w:rPr>
          <w:i/>
          <w:sz w:val="24"/>
          <w:szCs w:val="24"/>
          <w:lang w:val="en-CA"/>
        </w:rPr>
        <w:fldChar w:fldCharType="end"/>
      </w:r>
      <w:r w:rsidRPr="00A535AD">
        <w:rPr>
          <w:i/>
          <w:sz w:val="24"/>
          <w:szCs w:val="24"/>
        </w:rPr>
        <w:t>The council finds that there is a need to give notice of pending enforcement actions to persons who may subsequently acquire property subject to a violation as a means to ensure the violations will be corrected. An appropriate method to accomplish this is through the issuance and recording of notices of violation.</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A535AD">
        <w:rPr>
          <w:color w:val="000000"/>
          <w:sz w:val="24"/>
          <w:szCs w:val="24"/>
        </w:rPr>
        <w:t>12</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1853CE">
        <w:rPr>
          <w:color w:val="000000"/>
          <w:sz w:val="24"/>
          <w:szCs w:val="24"/>
          <w:u w:val="single"/>
        </w:rPr>
        <w:t>2.27.120</w:t>
      </w:r>
      <w:r>
        <w:rPr>
          <w:color w:val="000000"/>
          <w:sz w:val="24"/>
          <w:szCs w:val="24"/>
          <w:u w:val="single"/>
        </w:rPr>
        <w:t>: “</w:t>
      </w:r>
      <w:r w:rsidR="00A535AD" w:rsidRPr="00A535AD">
        <w:rPr>
          <w:color w:val="000000"/>
          <w:sz w:val="24"/>
          <w:szCs w:val="24"/>
          <w:u w:val="single"/>
        </w:rPr>
        <w:t>Procedures for recording notices of violation</w:t>
      </w:r>
      <w:r w:rsidRPr="00834839">
        <w:rPr>
          <w:color w:val="000000"/>
          <w:sz w:val="24"/>
          <w:szCs w:val="24"/>
          <w:u w:val="single"/>
        </w:rPr>
        <w:t>”</w:t>
      </w:r>
      <w:r w:rsidR="00A535AD">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1853CE">
        <w:rPr>
          <w:b/>
          <w:i/>
          <w:color w:val="000000"/>
          <w:sz w:val="24"/>
          <w:szCs w:val="24"/>
        </w:rPr>
        <w:t>2.27.120</w:t>
      </w:r>
      <w:r>
        <w:rPr>
          <w:b/>
          <w:i/>
          <w:color w:val="000000"/>
          <w:sz w:val="24"/>
          <w:szCs w:val="24"/>
        </w:rPr>
        <w:t xml:space="preserve"> </w:t>
      </w:r>
      <w:r w:rsidRPr="006F2C9B">
        <w:rPr>
          <w:b/>
          <w:i/>
          <w:color w:val="000000"/>
          <w:sz w:val="24"/>
          <w:szCs w:val="24"/>
        </w:rPr>
        <w:t xml:space="preserve"> Procedures</w:t>
      </w:r>
      <w:proofErr w:type="gramEnd"/>
      <w:r w:rsidRPr="006F2C9B">
        <w:rPr>
          <w:b/>
          <w:i/>
          <w:color w:val="000000"/>
          <w:sz w:val="24"/>
          <w:szCs w:val="24"/>
        </w:rPr>
        <w:t xml:space="preserve"> for recording notices of violation</w:t>
      </w:r>
    </w:p>
    <w:p w:rsidR="006F2C9B" w:rsidRDefault="006F2C9B" w:rsidP="00894519">
      <w:pPr>
        <w:jc w:val="both"/>
        <w:rPr>
          <w:color w:val="000000"/>
          <w:sz w:val="24"/>
          <w:szCs w:val="24"/>
        </w:rPr>
      </w:pPr>
    </w:p>
    <w:p w:rsidR="00896A5E" w:rsidRPr="00CD64CD" w:rsidRDefault="00896A5E" w:rsidP="00894519">
      <w:pPr>
        <w:widowControl/>
        <w:tabs>
          <w:tab w:val="left" w:pos="720"/>
        </w:tabs>
        <w:ind w:left="720" w:hanging="720"/>
        <w:jc w:val="both"/>
        <w:rPr>
          <w:i/>
          <w:sz w:val="24"/>
          <w:szCs w:val="24"/>
        </w:rPr>
      </w:pPr>
      <w:r w:rsidRPr="00CD64CD">
        <w:rPr>
          <w:i/>
          <w:sz w:val="24"/>
          <w:szCs w:val="24"/>
          <w:lang w:val="en-CA"/>
        </w:rPr>
        <w:lastRenderedPageBreak/>
        <w:fldChar w:fldCharType="begin"/>
      </w:r>
      <w:r w:rsidRPr="00CD64CD">
        <w:rPr>
          <w:i/>
          <w:sz w:val="24"/>
          <w:szCs w:val="24"/>
          <w:lang w:val="en-CA"/>
        </w:rPr>
        <w:instrText xml:space="preserve"> SEQ CHAPTER \h \r 1</w:instrText>
      </w:r>
      <w:r w:rsidRPr="00CD64CD">
        <w:rPr>
          <w:i/>
          <w:sz w:val="24"/>
          <w:szCs w:val="24"/>
          <w:lang w:val="en-CA"/>
        </w:rPr>
        <w:fldChar w:fldCharType="end"/>
      </w:r>
      <w:r w:rsidRPr="00CD64CD">
        <w:rPr>
          <w:i/>
          <w:sz w:val="24"/>
          <w:szCs w:val="24"/>
        </w:rPr>
        <w:t>(</w:t>
      </w:r>
      <w:r w:rsidR="00CD64CD">
        <w:rPr>
          <w:i/>
          <w:sz w:val="24"/>
          <w:szCs w:val="24"/>
        </w:rPr>
        <w:t>1</w:t>
      </w:r>
      <w:r w:rsidRPr="00CD64CD">
        <w:rPr>
          <w:i/>
          <w:sz w:val="24"/>
          <w:szCs w:val="24"/>
        </w:rPr>
        <w:t>)</w:t>
      </w:r>
      <w:r w:rsidRPr="00CD64CD">
        <w:rPr>
          <w:i/>
          <w:sz w:val="24"/>
          <w:szCs w:val="24"/>
        </w:rPr>
        <w:tab/>
        <w:t>Once an enforcement official has issued a notice of violation to a responsible person and the property is in violation after the deadline established in the notice of violation, the enforcement official may record the notice of violation in the official records of Washoe County.</w:t>
      </w:r>
    </w:p>
    <w:p w:rsidR="00896A5E" w:rsidRPr="00CD64CD" w:rsidRDefault="00896A5E" w:rsidP="00894519">
      <w:pPr>
        <w:widowControl/>
        <w:tabs>
          <w:tab w:val="left" w:pos="720"/>
        </w:tabs>
        <w:ind w:left="720" w:hanging="720"/>
        <w:jc w:val="both"/>
        <w:rPr>
          <w:i/>
          <w:sz w:val="24"/>
          <w:szCs w:val="24"/>
        </w:rPr>
      </w:pPr>
      <w:r w:rsidRPr="00CD64CD">
        <w:rPr>
          <w:i/>
          <w:sz w:val="24"/>
          <w:szCs w:val="24"/>
        </w:rPr>
        <w:t>(</w:t>
      </w:r>
      <w:r w:rsidR="00CD64CD">
        <w:rPr>
          <w:i/>
          <w:sz w:val="24"/>
          <w:szCs w:val="24"/>
        </w:rPr>
        <w:t>2</w:t>
      </w:r>
      <w:r w:rsidRPr="00CD64CD">
        <w:rPr>
          <w:i/>
          <w:sz w:val="24"/>
          <w:szCs w:val="24"/>
        </w:rPr>
        <w:t>)</w:t>
      </w:r>
      <w:r w:rsidRPr="00CD64CD">
        <w:rPr>
          <w:i/>
          <w:sz w:val="24"/>
          <w:szCs w:val="24"/>
        </w:rPr>
        <w:tab/>
        <w:t xml:space="preserve">Before recording, an enforcement official shall provide to the responsible person, and all owners of record a </w:t>
      </w:r>
      <w:r w:rsidR="00796997">
        <w:rPr>
          <w:i/>
          <w:sz w:val="24"/>
          <w:szCs w:val="24"/>
        </w:rPr>
        <w:t>N</w:t>
      </w:r>
      <w:r w:rsidRPr="00CD64CD">
        <w:rPr>
          <w:i/>
          <w:sz w:val="24"/>
          <w:szCs w:val="24"/>
        </w:rPr>
        <w:t xml:space="preserve">otice of </w:t>
      </w:r>
      <w:r w:rsidR="00796997">
        <w:rPr>
          <w:i/>
          <w:sz w:val="24"/>
          <w:szCs w:val="24"/>
        </w:rPr>
        <w:t>I</w:t>
      </w:r>
      <w:r w:rsidRPr="00CD64CD">
        <w:rPr>
          <w:i/>
          <w:sz w:val="24"/>
          <w:szCs w:val="24"/>
        </w:rPr>
        <w:t xml:space="preserve">ntent to </w:t>
      </w:r>
      <w:r w:rsidR="00796997">
        <w:rPr>
          <w:i/>
          <w:sz w:val="24"/>
          <w:szCs w:val="24"/>
        </w:rPr>
        <w:t>R</w:t>
      </w:r>
      <w:r w:rsidRPr="00CD64CD">
        <w:rPr>
          <w:i/>
          <w:sz w:val="24"/>
          <w:szCs w:val="24"/>
        </w:rPr>
        <w:t xml:space="preserve">ecord stating that a notice of violation will be recorded if the violation is not corrected within ten business days from the date of the </w:t>
      </w:r>
      <w:r w:rsidR="00796997">
        <w:rPr>
          <w:i/>
          <w:sz w:val="24"/>
          <w:szCs w:val="24"/>
        </w:rPr>
        <w:t>N</w:t>
      </w:r>
      <w:r w:rsidRPr="00CD64CD">
        <w:rPr>
          <w:i/>
          <w:sz w:val="24"/>
          <w:szCs w:val="24"/>
        </w:rPr>
        <w:t xml:space="preserve">otice of </w:t>
      </w:r>
      <w:r w:rsidR="00796997">
        <w:rPr>
          <w:i/>
          <w:sz w:val="24"/>
          <w:szCs w:val="24"/>
        </w:rPr>
        <w:t>I</w:t>
      </w:r>
      <w:r w:rsidRPr="00CD64CD">
        <w:rPr>
          <w:i/>
          <w:sz w:val="24"/>
          <w:szCs w:val="24"/>
        </w:rPr>
        <w:t xml:space="preserve">ntent to </w:t>
      </w:r>
      <w:r w:rsidR="00796997">
        <w:rPr>
          <w:i/>
          <w:sz w:val="24"/>
          <w:szCs w:val="24"/>
        </w:rPr>
        <w:t>R</w:t>
      </w:r>
      <w:r w:rsidRPr="00CD64CD">
        <w:rPr>
          <w:i/>
          <w:sz w:val="24"/>
          <w:szCs w:val="24"/>
        </w:rPr>
        <w:t>ecord.</w:t>
      </w:r>
    </w:p>
    <w:p w:rsidR="00896A5E" w:rsidRPr="00CD64CD" w:rsidRDefault="00896A5E" w:rsidP="00894519">
      <w:pPr>
        <w:widowControl/>
        <w:tabs>
          <w:tab w:val="left" w:pos="720"/>
          <w:tab w:val="left" w:pos="1440"/>
        </w:tabs>
        <w:ind w:left="1440" w:hanging="1440"/>
        <w:jc w:val="both"/>
        <w:rPr>
          <w:i/>
          <w:sz w:val="24"/>
          <w:szCs w:val="24"/>
        </w:rPr>
      </w:pPr>
      <w:r w:rsidRPr="00CD64CD">
        <w:rPr>
          <w:i/>
          <w:sz w:val="24"/>
          <w:szCs w:val="24"/>
        </w:rPr>
        <w:tab/>
        <w:t>(</w:t>
      </w:r>
      <w:r w:rsidR="00CD64CD">
        <w:rPr>
          <w:i/>
          <w:sz w:val="24"/>
          <w:szCs w:val="24"/>
        </w:rPr>
        <w:t>a</w:t>
      </w:r>
      <w:r w:rsidRPr="00CD64CD">
        <w:rPr>
          <w:i/>
          <w:sz w:val="24"/>
          <w:szCs w:val="24"/>
        </w:rPr>
        <w:t>)</w:t>
      </w:r>
      <w:r w:rsidRPr="00CD64CD">
        <w:rPr>
          <w:i/>
          <w:sz w:val="24"/>
          <w:szCs w:val="24"/>
        </w:rPr>
        <w:tab/>
        <w:t xml:space="preserve">The notice shall include a statement that a responsible person may, within ten business days after the date the notice is served, request an administrative hearing to be conducted in accordance with </w:t>
      </w:r>
      <w:r w:rsidRPr="0080784E">
        <w:rPr>
          <w:i/>
          <w:sz w:val="24"/>
          <w:szCs w:val="24"/>
        </w:rPr>
        <w:t xml:space="preserve">Section </w:t>
      </w:r>
      <w:r w:rsidR="0080784E" w:rsidRPr="0080784E">
        <w:rPr>
          <w:i/>
          <w:sz w:val="24"/>
          <w:szCs w:val="24"/>
        </w:rPr>
        <w:t>2.27.220</w:t>
      </w:r>
      <w:r w:rsidR="0080784E">
        <w:rPr>
          <w:i/>
          <w:sz w:val="24"/>
          <w:szCs w:val="24"/>
          <w:u w:val="single"/>
        </w:rPr>
        <w:t xml:space="preserve"> </w:t>
      </w:r>
      <w:r w:rsidRPr="00CD64CD">
        <w:rPr>
          <w:i/>
          <w:sz w:val="24"/>
          <w:szCs w:val="24"/>
        </w:rPr>
        <w:t xml:space="preserve">through </w:t>
      </w:r>
      <w:r w:rsidRPr="0080784E">
        <w:rPr>
          <w:i/>
          <w:sz w:val="24"/>
          <w:szCs w:val="24"/>
        </w:rPr>
        <w:t xml:space="preserve">Section </w:t>
      </w:r>
      <w:r w:rsidR="0080784E">
        <w:rPr>
          <w:i/>
          <w:sz w:val="24"/>
          <w:szCs w:val="24"/>
        </w:rPr>
        <w:t>2.27.280</w:t>
      </w:r>
      <w:r w:rsidRPr="00CD64CD">
        <w:rPr>
          <w:i/>
          <w:sz w:val="24"/>
          <w:szCs w:val="24"/>
        </w:rPr>
        <w:t xml:space="preserve"> of the Code.</w:t>
      </w:r>
    </w:p>
    <w:p w:rsidR="00896A5E" w:rsidRPr="00CD64CD" w:rsidRDefault="00896A5E" w:rsidP="00894519">
      <w:pPr>
        <w:widowControl/>
        <w:tabs>
          <w:tab w:val="left" w:pos="720"/>
          <w:tab w:val="left" w:pos="1440"/>
        </w:tabs>
        <w:ind w:left="1440" w:hanging="1440"/>
        <w:jc w:val="both"/>
        <w:rPr>
          <w:i/>
          <w:sz w:val="24"/>
          <w:szCs w:val="24"/>
        </w:rPr>
      </w:pPr>
      <w:r w:rsidRPr="00CD64CD">
        <w:rPr>
          <w:i/>
          <w:sz w:val="24"/>
          <w:szCs w:val="24"/>
        </w:rPr>
        <w:tab/>
        <w:t>(</w:t>
      </w:r>
      <w:r w:rsidR="00CD64CD">
        <w:rPr>
          <w:i/>
          <w:sz w:val="24"/>
          <w:szCs w:val="24"/>
        </w:rPr>
        <w:t>b</w:t>
      </w:r>
      <w:r w:rsidRPr="00CD64CD">
        <w:rPr>
          <w:i/>
          <w:sz w:val="24"/>
          <w:szCs w:val="24"/>
        </w:rPr>
        <w:t>)</w:t>
      </w:r>
      <w:r w:rsidRPr="00CD64CD">
        <w:rPr>
          <w:i/>
          <w:sz w:val="24"/>
          <w:szCs w:val="24"/>
        </w:rPr>
        <w:tab/>
        <w:t>The notice shall include a statement that the responsible person will be liable for the fees and costs of removal of the notice of violation.</w:t>
      </w:r>
    </w:p>
    <w:p w:rsidR="00896A5E" w:rsidRPr="00CD64CD" w:rsidRDefault="00896A5E" w:rsidP="00894519">
      <w:pPr>
        <w:widowControl/>
        <w:tabs>
          <w:tab w:val="left" w:pos="720"/>
        </w:tabs>
        <w:ind w:left="720" w:hanging="720"/>
        <w:jc w:val="both"/>
        <w:rPr>
          <w:i/>
          <w:sz w:val="24"/>
          <w:szCs w:val="24"/>
        </w:rPr>
      </w:pPr>
      <w:r w:rsidRPr="00CD64CD">
        <w:rPr>
          <w:i/>
          <w:sz w:val="24"/>
          <w:szCs w:val="24"/>
        </w:rPr>
        <w:t>(</w:t>
      </w:r>
      <w:r w:rsidR="00CD64CD">
        <w:rPr>
          <w:i/>
          <w:sz w:val="24"/>
          <w:szCs w:val="24"/>
        </w:rPr>
        <w:t>3</w:t>
      </w:r>
      <w:r w:rsidRPr="00CD64CD">
        <w:rPr>
          <w:i/>
          <w:sz w:val="24"/>
          <w:szCs w:val="24"/>
        </w:rPr>
        <w:t xml:space="preserve">) </w:t>
      </w:r>
      <w:r w:rsidRPr="00CD64CD">
        <w:rPr>
          <w:i/>
          <w:sz w:val="24"/>
          <w:szCs w:val="24"/>
        </w:rPr>
        <w:tab/>
        <w:t xml:space="preserve">Any costs associated with recording the notice of violation, will be assessed against the property as provided for in </w:t>
      </w:r>
      <w:r w:rsidRPr="0080784E">
        <w:rPr>
          <w:i/>
          <w:sz w:val="24"/>
          <w:szCs w:val="24"/>
        </w:rPr>
        <w:t xml:space="preserve">Section </w:t>
      </w:r>
      <w:r w:rsidR="0080784E">
        <w:rPr>
          <w:i/>
          <w:sz w:val="24"/>
          <w:szCs w:val="24"/>
        </w:rPr>
        <w:t>2.27.085</w:t>
      </w:r>
      <w:r w:rsidRPr="00CD64CD">
        <w:rPr>
          <w:i/>
          <w:sz w:val="24"/>
          <w:szCs w:val="24"/>
        </w:rPr>
        <w:t xml:space="preserve"> through </w:t>
      </w:r>
      <w:r w:rsidRPr="0080784E">
        <w:rPr>
          <w:i/>
          <w:sz w:val="24"/>
          <w:szCs w:val="24"/>
        </w:rPr>
        <w:t xml:space="preserve">Section </w:t>
      </w:r>
      <w:r w:rsidR="0080784E">
        <w:rPr>
          <w:i/>
          <w:sz w:val="24"/>
          <w:szCs w:val="24"/>
        </w:rPr>
        <w:t>2.27.100</w:t>
      </w:r>
      <w:r w:rsidRPr="00CD64CD">
        <w:rPr>
          <w:i/>
          <w:sz w:val="24"/>
          <w:szCs w:val="24"/>
        </w:rPr>
        <w:t xml:space="preserve"> of the Code.</w:t>
      </w:r>
    </w:p>
    <w:p w:rsidR="00A33921" w:rsidRPr="00CD64CD" w:rsidRDefault="00896A5E" w:rsidP="00894519">
      <w:pPr>
        <w:ind w:left="720" w:hanging="720"/>
        <w:jc w:val="both"/>
        <w:rPr>
          <w:i/>
          <w:color w:val="000000"/>
          <w:sz w:val="24"/>
          <w:szCs w:val="24"/>
        </w:rPr>
      </w:pPr>
      <w:r w:rsidRPr="00CD64CD">
        <w:rPr>
          <w:i/>
          <w:sz w:val="24"/>
          <w:szCs w:val="24"/>
        </w:rPr>
        <w:t>(</w:t>
      </w:r>
      <w:r w:rsidR="00CD64CD">
        <w:rPr>
          <w:i/>
          <w:sz w:val="24"/>
          <w:szCs w:val="24"/>
        </w:rPr>
        <w:t>4</w:t>
      </w:r>
      <w:r w:rsidRPr="00CD64CD">
        <w:rPr>
          <w:i/>
          <w:sz w:val="24"/>
          <w:szCs w:val="24"/>
        </w:rPr>
        <w:t>)</w:t>
      </w:r>
      <w:r w:rsidRPr="00CD64CD">
        <w:rPr>
          <w:i/>
          <w:sz w:val="24"/>
          <w:szCs w:val="24"/>
        </w:rPr>
        <w:tab/>
        <w:t>The failure of any person to file a request for administrative hearing in accordance with these provisions shall constitute a waiver of the right to an administrative hearing and shall not affect the validity of the recorded notice of violation.</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896A5E">
        <w:rPr>
          <w:color w:val="000000"/>
          <w:sz w:val="24"/>
          <w:szCs w:val="24"/>
        </w:rPr>
        <w:t>1</w:t>
      </w:r>
      <w:r>
        <w:rPr>
          <w:color w:val="000000"/>
          <w:sz w:val="24"/>
          <w:szCs w:val="24"/>
        </w:rPr>
        <w:t>3.</w:t>
      </w:r>
      <w:proofErr w:type="gramEnd"/>
      <w:r>
        <w:rPr>
          <w:color w:val="000000"/>
          <w:sz w:val="24"/>
          <w:szCs w:val="24"/>
        </w:rPr>
        <w:t xml:space="preserve">  </w:t>
      </w:r>
      <w:r>
        <w:rPr>
          <w:color w:val="000000"/>
          <w:sz w:val="24"/>
          <w:szCs w:val="24"/>
          <w:u w:val="single"/>
        </w:rPr>
        <w:t xml:space="preserve">Section </w:t>
      </w:r>
      <w:r w:rsidR="001853CE">
        <w:rPr>
          <w:color w:val="000000"/>
          <w:sz w:val="24"/>
          <w:szCs w:val="24"/>
          <w:u w:val="single"/>
        </w:rPr>
        <w:t>2.27.125</w:t>
      </w:r>
      <w:r>
        <w:rPr>
          <w:color w:val="000000"/>
          <w:sz w:val="24"/>
          <w:szCs w:val="24"/>
          <w:u w:val="single"/>
        </w:rPr>
        <w:t>: “</w:t>
      </w:r>
      <w:r w:rsidR="00896A5E" w:rsidRPr="00896A5E">
        <w:rPr>
          <w:color w:val="000000"/>
          <w:sz w:val="24"/>
          <w:szCs w:val="24"/>
          <w:u w:val="single"/>
        </w:rPr>
        <w:t>Service of notice of violation</w:t>
      </w:r>
      <w:r w:rsidR="00896A5E">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1853CE">
        <w:rPr>
          <w:b/>
          <w:i/>
          <w:color w:val="000000"/>
          <w:sz w:val="24"/>
          <w:szCs w:val="24"/>
        </w:rPr>
        <w:t>2.27.125</w:t>
      </w:r>
      <w:r>
        <w:rPr>
          <w:b/>
          <w:i/>
          <w:color w:val="000000"/>
          <w:sz w:val="24"/>
          <w:szCs w:val="24"/>
        </w:rPr>
        <w:t xml:space="preserve"> </w:t>
      </w:r>
      <w:r w:rsidRPr="006F2C9B">
        <w:rPr>
          <w:b/>
          <w:i/>
          <w:color w:val="000000"/>
          <w:sz w:val="24"/>
          <w:szCs w:val="24"/>
        </w:rPr>
        <w:t xml:space="preserve"> Service</w:t>
      </w:r>
      <w:proofErr w:type="gramEnd"/>
      <w:r w:rsidRPr="006F2C9B">
        <w:rPr>
          <w:b/>
          <w:i/>
          <w:color w:val="000000"/>
          <w:sz w:val="24"/>
          <w:szCs w:val="24"/>
        </w:rPr>
        <w:t xml:space="preserve"> of notice of violation</w:t>
      </w:r>
    </w:p>
    <w:p w:rsidR="006F2C9B" w:rsidRDefault="006F2C9B" w:rsidP="00894519">
      <w:pPr>
        <w:jc w:val="both"/>
        <w:rPr>
          <w:color w:val="000000"/>
          <w:sz w:val="24"/>
          <w:szCs w:val="24"/>
        </w:rPr>
      </w:pPr>
    </w:p>
    <w:p w:rsidR="00A33921" w:rsidRPr="00896A5E" w:rsidRDefault="00896A5E" w:rsidP="00894519">
      <w:pPr>
        <w:jc w:val="both"/>
        <w:rPr>
          <w:i/>
          <w:color w:val="000000"/>
          <w:sz w:val="24"/>
          <w:szCs w:val="24"/>
        </w:rPr>
      </w:pPr>
      <w:r w:rsidRPr="00896A5E">
        <w:rPr>
          <w:i/>
          <w:color w:val="000000"/>
          <w:sz w:val="24"/>
          <w:szCs w:val="24"/>
        </w:rPr>
        <w:t>A copy of the recorded notice of violation shall be served on the responsible person and</w:t>
      </w:r>
      <w:r w:rsidR="00796997">
        <w:rPr>
          <w:i/>
          <w:color w:val="000000"/>
          <w:sz w:val="24"/>
          <w:szCs w:val="24"/>
        </w:rPr>
        <w:t>/or</w:t>
      </w:r>
      <w:r w:rsidRPr="00896A5E">
        <w:rPr>
          <w:i/>
          <w:color w:val="000000"/>
          <w:sz w:val="24"/>
          <w:szCs w:val="24"/>
        </w:rPr>
        <w:t xml:space="preserve"> all owners of record as set forth in Section </w:t>
      </w:r>
      <w:r w:rsidR="0080784E">
        <w:rPr>
          <w:i/>
          <w:color w:val="000000"/>
          <w:sz w:val="24"/>
          <w:szCs w:val="24"/>
        </w:rPr>
        <w:t>2.27.105</w:t>
      </w:r>
      <w:r w:rsidRPr="00896A5E">
        <w:rPr>
          <w:i/>
          <w:color w:val="000000"/>
          <w:sz w:val="24"/>
          <w:szCs w:val="24"/>
        </w:rPr>
        <w:t xml:space="preserve"> of the Code.</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896A5E">
        <w:rPr>
          <w:color w:val="000000"/>
          <w:sz w:val="24"/>
          <w:szCs w:val="24"/>
        </w:rPr>
        <w:t>14</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1853CE">
        <w:rPr>
          <w:color w:val="000000"/>
          <w:sz w:val="24"/>
          <w:szCs w:val="24"/>
          <w:u w:val="single"/>
        </w:rPr>
        <w:t>2.27.130</w:t>
      </w:r>
      <w:r>
        <w:rPr>
          <w:color w:val="000000"/>
          <w:sz w:val="24"/>
          <w:szCs w:val="24"/>
          <w:u w:val="single"/>
        </w:rPr>
        <w:t>: “</w:t>
      </w:r>
      <w:r w:rsidR="00896A5E" w:rsidRPr="00896A5E">
        <w:rPr>
          <w:color w:val="000000"/>
          <w:sz w:val="24"/>
          <w:szCs w:val="24"/>
          <w:u w:val="single"/>
        </w:rPr>
        <w:t>Administrative hearing on recordation</w:t>
      </w:r>
      <w:r w:rsidR="00896A5E">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1853CE">
        <w:rPr>
          <w:b/>
          <w:i/>
          <w:color w:val="000000"/>
          <w:sz w:val="24"/>
          <w:szCs w:val="24"/>
        </w:rPr>
        <w:t>2.27.130</w:t>
      </w:r>
      <w:r>
        <w:rPr>
          <w:b/>
          <w:i/>
          <w:color w:val="000000"/>
          <w:sz w:val="24"/>
          <w:szCs w:val="24"/>
        </w:rPr>
        <w:t xml:space="preserve"> </w:t>
      </w:r>
      <w:r w:rsidRPr="006F2C9B">
        <w:rPr>
          <w:b/>
          <w:i/>
          <w:color w:val="000000"/>
          <w:sz w:val="24"/>
          <w:szCs w:val="24"/>
        </w:rPr>
        <w:t xml:space="preserve"> Administrative</w:t>
      </w:r>
      <w:proofErr w:type="gramEnd"/>
      <w:r w:rsidRPr="006F2C9B">
        <w:rPr>
          <w:b/>
          <w:i/>
          <w:color w:val="000000"/>
          <w:sz w:val="24"/>
          <w:szCs w:val="24"/>
        </w:rPr>
        <w:t xml:space="preserve"> hearing on recordation</w:t>
      </w:r>
    </w:p>
    <w:p w:rsidR="00A33921" w:rsidRDefault="00A33921" w:rsidP="00894519">
      <w:pPr>
        <w:jc w:val="both"/>
        <w:rPr>
          <w:color w:val="000000"/>
          <w:sz w:val="24"/>
          <w:szCs w:val="24"/>
        </w:rPr>
      </w:pPr>
    </w:p>
    <w:p w:rsidR="00896A5E" w:rsidRPr="00896A5E" w:rsidRDefault="00896A5E" w:rsidP="00894519">
      <w:pPr>
        <w:widowControl/>
        <w:tabs>
          <w:tab w:val="left" w:pos="720"/>
        </w:tabs>
        <w:ind w:left="720" w:hanging="720"/>
        <w:jc w:val="both"/>
        <w:rPr>
          <w:i/>
          <w:sz w:val="24"/>
          <w:szCs w:val="24"/>
        </w:rPr>
      </w:pPr>
      <w:r w:rsidRPr="00896A5E">
        <w:rPr>
          <w:i/>
          <w:sz w:val="24"/>
          <w:szCs w:val="24"/>
          <w:lang w:val="en-CA"/>
        </w:rPr>
        <w:fldChar w:fldCharType="begin"/>
      </w:r>
      <w:r w:rsidRPr="00896A5E">
        <w:rPr>
          <w:i/>
          <w:sz w:val="24"/>
          <w:szCs w:val="24"/>
          <w:lang w:val="en-CA"/>
        </w:rPr>
        <w:instrText xml:space="preserve"> SEQ CHAPTER \h \r 1</w:instrText>
      </w:r>
      <w:r w:rsidRPr="00896A5E">
        <w:rPr>
          <w:i/>
          <w:sz w:val="24"/>
          <w:szCs w:val="24"/>
          <w:lang w:val="en-CA"/>
        </w:rPr>
        <w:fldChar w:fldCharType="end"/>
      </w:r>
      <w:r w:rsidRPr="00896A5E">
        <w:rPr>
          <w:i/>
          <w:sz w:val="24"/>
          <w:szCs w:val="24"/>
        </w:rPr>
        <w:t>(</w:t>
      </w:r>
      <w:r w:rsidR="00BD66FB">
        <w:rPr>
          <w:i/>
          <w:sz w:val="24"/>
          <w:szCs w:val="24"/>
        </w:rPr>
        <w:t>1</w:t>
      </w:r>
      <w:r w:rsidRPr="00896A5E">
        <w:rPr>
          <w:i/>
          <w:sz w:val="24"/>
          <w:szCs w:val="24"/>
        </w:rPr>
        <w:t>)</w:t>
      </w:r>
      <w:r w:rsidRPr="00896A5E">
        <w:rPr>
          <w:i/>
          <w:sz w:val="24"/>
          <w:szCs w:val="24"/>
        </w:rPr>
        <w:tab/>
        <w:t xml:space="preserve">The request for and the conduct of the administrative hearing shall be governed by </w:t>
      </w:r>
      <w:r w:rsidRPr="0080784E">
        <w:rPr>
          <w:i/>
          <w:sz w:val="24"/>
          <w:szCs w:val="24"/>
        </w:rPr>
        <w:t xml:space="preserve">Section </w:t>
      </w:r>
      <w:r w:rsidR="0080784E">
        <w:rPr>
          <w:i/>
          <w:sz w:val="24"/>
          <w:szCs w:val="24"/>
        </w:rPr>
        <w:t>2.27.220</w:t>
      </w:r>
      <w:r w:rsidRPr="00896A5E">
        <w:rPr>
          <w:i/>
          <w:sz w:val="24"/>
          <w:szCs w:val="24"/>
        </w:rPr>
        <w:t xml:space="preserve"> through </w:t>
      </w:r>
      <w:r w:rsidRPr="0080784E">
        <w:rPr>
          <w:i/>
          <w:sz w:val="24"/>
          <w:szCs w:val="24"/>
        </w:rPr>
        <w:t xml:space="preserve">Section </w:t>
      </w:r>
      <w:r w:rsidR="0080784E">
        <w:rPr>
          <w:i/>
          <w:sz w:val="24"/>
          <w:szCs w:val="24"/>
        </w:rPr>
        <w:t>2.27.280</w:t>
      </w:r>
      <w:r w:rsidRPr="00896A5E">
        <w:rPr>
          <w:i/>
          <w:sz w:val="24"/>
          <w:szCs w:val="24"/>
        </w:rPr>
        <w:t xml:space="preserve"> of the Code.</w:t>
      </w:r>
    </w:p>
    <w:p w:rsidR="00896A5E" w:rsidRPr="00896A5E" w:rsidRDefault="00896A5E" w:rsidP="00894519">
      <w:pPr>
        <w:widowControl/>
        <w:tabs>
          <w:tab w:val="left" w:pos="720"/>
        </w:tabs>
        <w:ind w:left="720" w:hanging="720"/>
        <w:jc w:val="both"/>
        <w:rPr>
          <w:i/>
          <w:sz w:val="24"/>
          <w:szCs w:val="24"/>
        </w:rPr>
      </w:pPr>
      <w:r w:rsidRPr="00896A5E">
        <w:rPr>
          <w:i/>
          <w:sz w:val="24"/>
          <w:szCs w:val="24"/>
        </w:rPr>
        <w:t>(</w:t>
      </w:r>
      <w:r w:rsidR="00BD66FB">
        <w:rPr>
          <w:i/>
          <w:sz w:val="24"/>
          <w:szCs w:val="24"/>
        </w:rPr>
        <w:t>2</w:t>
      </w:r>
      <w:r w:rsidRPr="00896A5E">
        <w:rPr>
          <w:i/>
          <w:sz w:val="24"/>
          <w:szCs w:val="24"/>
        </w:rPr>
        <w:t>)</w:t>
      </w:r>
      <w:r w:rsidRPr="00896A5E">
        <w:rPr>
          <w:i/>
          <w:sz w:val="24"/>
          <w:szCs w:val="24"/>
        </w:rPr>
        <w:tab/>
        <w:t>The purpose of the hearing is for the responsible person to state any reasons why a notice of violation should not be recorded.</w:t>
      </w:r>
    </w:p>
    <w:p w:rsidR="00896A5E" w:rsidRPr="00896A5E" w:rsidRDefault="00BD66FB" w:rsidP="00894519">
      <w:pPr>
        <w:widowControl/>
        <w:jc w:val="both"/>
        <w:rPr>
          <w:i/>
          <w:sz w:val="24"/>
          <w:szCs w:val="24"/>
        </w:rPr>
      </w:pPr>
      <w:r>
        <w:rPr>
          <w:i/>
          <w:sz w:val="24"/>
          <w:szCs w:val="24"/>
        </w:rPr>
        <w:t>(3</w:t>
      </w:r>
      <w:r w:rsidR="00896A5E" w:rsidRPr="00896A5E">
        <w:rPr>
          <w:i/>
          <w:sz w:val="24"/>
          <w:szCs w:val="24"/>
        </w:rPr>
        <w:t>)</w:t>
      </w:r>
      <w:r w:rsidR="00896A5E" w:rsidRPr="00896A5E">
        <w:rPr>
          <w:i/>
          <w:sz w:val="24"/>
          <w:szCs w:val="24"/>
        </w:rPr>
        <w:tab/>
        <w:t>The Hearing Officer shall consider evidence to the following issues:</w:t>
      </w:r>
    </w:p>
    <w:p w:rsidR="00896A5E" w:rsidRPr="00896A5E" w:rsidRDefault="00896A5E" w:rsidP="00894519">
      <w:pPr>
        <w:widowControl/>
        <w:tabs>
          <w:tab w:val="left" w:pos="720"/>
          <w:tab w:val="left" w:pos="1440"/>
        </w:tabs>
        <w:ind w:left="1440" w:hanging="1440"/>
        <w:jc w:val="both"/>
        <w:rPr>
          <w:i/>
          <w:sz w:val="24"/>
          <w:szCs w:val="24"/>
        </w:rPr>
      </w:pPr>
      <w:r w:rsidRPr="00896A5E">
        <w:rPr>
          <w:i/>
          <w:sz w:val="24"/>
          <w:szCs w:val="24"/>
        </w:rPr>
        <w:tab/>
        <w:t>(</w:t>
      </w:r>
      <w:r w:rsidR="00BD66FB">
        <w:rPr>
          <w:i/>
          <w:sz w:val="24"/>
          <w:szCs w:val="24"/>
        </w:rPr>
        <w:t>a</w:t>
      </w:r>
      <w:r w:rsidRPr="00896A5E">
        <w:rPr>
          <w:i/>
          <w:sz w:val="24"/>
          <w:szCs w:val="24"/>
        </w:rPr>
        <w:t>)</w:t>
      </w:r>
      <w:r w:rsidRPr="00896A5E">
        <w:rPr>
          <w:i/>
          <w:sz w:val="24"/>
          <w:szCs w:val="24"/>
        </w:rPr>
        <w:tab/>
        <w:t>Whether the conditions listed in the notice of violation violate the Code; and</w:t>
      </w:r>
    </w:p>
    <w:p w:rsidR="00896A5E" w:rsidRPr="00896A5E" w:rsidRDefault="00896A5E" w:rsidP="00894519">
      <w:pPr>
        <w:widowControl/>
        <w:tabs>
          <w:tab w:val="left" w:pos="720"/>
          <w:tab w:val="left" w:pos="1440"/>
        </w:tabs>
        <w:ind w:left="1440" w:hanging="1440"/>
        <w:jc w:val="both"/>
        <w:rPr>
          <w:i/>
          <w:sz w:val="24"/>
          <w:szCs w:val="24"/>
        </w:rPr>
      </w:pPr>
      <w:r w:rsidRPr="00896A5E">
        <w:rPr>
          <w:i/>
          <w:sz w:val="24"/>
          <w:szCs w:val="24"/>
        </w:rPr>
        <w:tab/>
        <w:t>(</w:t>
      </w:r>
      <w:r w:rsidR="00BD66FB">
        <w:rPr>
          <w:i/>
          <w:sz w:val="24"/>
          <w:szCs w:val="24"/>
        </w:rPr>
        <w:t>b</w:t>
      </w:r>
      <w:r w:rsidRPr="00896A5E">
        <w:rPr>
          <w:i/>
          <w:sz w:val="24"/>
          <w:szCs w:val="24"/>
        </w:rPr>
        <w:t>)</w:t>
      </w:r>
      <w:r w:rsidRPr="00896A5E">
        <w:rPr>
          <w:i/>
          <w:sz w:val="24"/>
          <w:szCs w:val="24"/>
        </w:rPr>
        <w:tab/>
        <w:t>Whether the enforcement official afforded the responsible person due process by adhering to the notification procedures specified in this chapter; and</w:t>
      </w:r>
    </w:p>
    <w:p w:rsidR="00896A5E" w:rsidRPr="00896A5E" w:rsidRDefault="00896A5E" w:rsidP="00894519">
      <w:pPr>
        <w:widowControl/>
        <w:tabs>
          <w:tab w:val="left" w:pos="720"/>
          <w:tab w:val="left" w:pos="1440"/>
        </w:tabs>
        <w:ind w:left="1440" w:hanging="1440"/>
        <w:jc w:val="both"/>
        <w:rPr>
          <w:i/>
          <w:sz w:val="24"/>
          <w:szCs w:val="24"/>
        </w:rPr>
      </w:pPr>
      <w:r w:rsidRPr="00896A5E">
        <w:rPr>
          <w:i/>
          <w:sz w:val="24"/>
          <w:szCs w:val="24"/>
        </w:rPr>
        <w:tab/>
        <w:t>(</w:t>
      </w:r>
      <w:r w:rsidR="00BD66FB">
        <w:rPr>
          <w:i/>
          <w:sz w:val="24"/>
          <w:szCs w:val="24"/>
        </w:rPr>
        <w:t>c</w:t>
      </w:r>
      <w:r w:rsidRPr="00896A5E">
        <w:rPr>
          <w:i/>
          <w:sz w:val="24"/>
          <w:szCs w:val="24"/>
        </w:rPr>
        <w:t>)</w:t>
      </w:r>
      <w:r w:rsidRPr="00896A5E">
        <w:rPr>
          <w:i/>
          <w:sz w:val="24"/>
          <w:szCs w:val="24"/>
        </w:rPr>
        <w:tab/>
        <w:t>Whether the conditions listed in the notice of violation continue unabated.</w:t>
      </w:r>
    </w:p>
    <w:p w:rsidR="00896A5E" w:rsidRPr="00896A5E" w:rsidRDefault="00896A5E" w:rsidP="00894519">
      <w:pPr>
        <w:widowControl/>
        <w:tabs>
          <w:tab w:val="left" w:pos="720"/>
        </w:tabs>
        <w:ind w:left="720" w:hanging="720"/>
        <w:jc w:val="both"/>
        <w:rPr>
          <w:i/>
          <w:sz w:val="24"/>
          <w:szCs w:val="24"/>
        </w:rPr>
      </w:pPr>
      <w:r w:rsidRPr="00896A5E">
        <w:rPr>
          <w:i/>
          <w:sz w:val="24"/>
          <w:szCs w:val="24"/>
        </w:rPr>
        <w:t>(</w:t>
      </w:r>
      <w:r w:rsidR="00BD66FB">
        <w:rPr>
          <w:i/>
          <w:sz w:val="24"/>
          <w:szCs w:val="24"/>
        </w:rPr>
        <w:t>4</w:t>
      </w:r>
      <w:r w:rsidRPr="00896A5E">
        <w:rPr>
          <w:i/>
          <w:sz w:val="24"/>
          <w:szCs w:val="24"/>
        </w:rPr>
        <w:t>)</w:t>
      </w:r>
      <w:r w:rsidRPr="00896A5E">
        <w:rPr>
          <w:i/>
          <w:sz w:val="24"/>
          <w:szCs w:val="24"/>
        </w:rPr>
        <w:tab/>
        <w:t>If the hearing officer affirms the enforcement official's decision, the enforcement official may proceed to record the notice of violation.</w:t>
      </w:r>
    </w:p>
    <w:p w:rsidR="00A33921" w:rsidRPr="00896A5E" w:rsidRDefault="00896A5E" w:rsidP="00894519">
      <w:pPr>
        <w:ind w:left="720" w:hanging="720"/>
        <w:jc w:val="both"/>
        <w:rPr>
          <w:i/>
          <w:color w:val="000000"/>
          <w:sz w:val="24"/>
          <w:szCs w:val="24"/>
        </w:rPr>
      </w:pPr>
      <w:r w:rsidRPr="00896A5E">
        <w:rPr>
          <w:i/>
          <w:sz w:val="24"/>
          <w:szCs w:val="24"/>
        </w:rPr>
        <w:t>(</w:t>
      </w:r>
      <w:r w:rsidR="00BD66FB">
        <w:rPr>
          <w:i/>
          <w:sz w:val="24"/>
          <w:szCs w:val="24"/>
        </w:rPr>
        <w:t>5</w:t>
      </w:r>
      <w:r w:rsidRPr="00896A5E">
        <w:rPr>
          <w:i/>
          <w:sz w:val="24"/>
          <w:szCs w:val="24"/>
        </w:rPr>
        <w:t>)</w:t>
      </w:r>
      <w:r w:rsidRPr="00896A5E">
        <w:rPr>
          <w:i/>
          <w:sz w:val="24"/>
          <w:szCs w:val="24"/>
        </w:rPr>
        <w:tab/>
        <w:t>If the hearing officer determines that recording the notice of violation is improper, the hearing officer shall invalidate the enforcement official's decision to record the notice of violation.</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896A5E">
        <w:rPr>
          <w:color w:val="000000"/>
          <w:sz w:val="24"/>
          <w:szCs w:val="24"/>
        </w:rPr>
        <w:t>15</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1853CE">
        <w:rPr>
          <w:color w:val="000000"/>
          <w:sz w:val="24"/>
          <w:szCs w:val="24"/>
          <w:u w:val="single"/>
        </w:rPr>
        <w:t>2.27.135</w:t>
      </w:r>
      <w:r>
        <w:rPr>
          <w:color w:val="000000"/>
          <w:sz w:val="24"/>
          <w:szCs w:val="24"/>
          <w:u w:val="single"/>
        </w:rPr>
        <w:t>: “</w:t>
      </w:r>
      <w:r w:rsidR="00896A5E" w:rsidRPr="00896A5E">
        <w:rPr>
          <w:color w:val="000000"/>
          <w:sz w:val="24"/>
          <w:szCs w:val="24"/>
          <w:u w:val="single"/>
        </w:rPr>
        <w:t>Notice of compliance; notice of violation removal procedures</w:t>
      </w:r>
      <w:r w:rsidR="00896A5E">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1853CE">
        <w:rPr>
          <w:b/>
          <w:i/>
          <w:color w:val="000000"/>
          <w:sz w:val="24"/>
          <w:szCs w:val="24"/>
        </w:rPr>
        <w:t>2.27.135</w:t>
      </w:r>
      <w:r w:rsidRPr="006F2C9B">
        <w:rPr>
          <w:b/>
          <w:i/>
          <w:color w:val="000000"/>
          <w:sz w:val="24"/>
          <w:szCs w:val="24"/>
        </w:rPr>
        <w:t xml:space="preserve">  Notice</w:t>
      </w:r>
      <w:proofErr w:type="gramEnd"/>
      <w:r w:rsidRPr="006F2C9B">
        <w:rPr>
          <w:b/>
          <w:i/>
          <w:color w:val="000000"/>
          <w:sz w:val="24"/>
          <w:szCs w:val="24"/>
        </w:rPr>
        <w:t xml:space="preserve"> of compliance; notice of violation removal procedures</w:t>
      </w:r>
    </w:p>
    <w:p w:rsidR="00A33921" w:rsidRDefault="00A33921" w:rsidP="00894519">
      <w:pPr>
        <w:jc w:val="both"/>
        <w:rPr>
          <w:color w:val="000000"/>
          <w:sz w:val="24"/>
          <w:szCs w:val="24"/>
        </w:rPr>
      </w:pPr>
    </w:p>
    <w:p w:rsidR="00896A5E" w:rsidRPr="00896A5E" w:rsidRDefault="00896A5E" w:rsidP="00894519">
      <w:pPr>
        <w:widowControl/>
        <w:tabs>
          <w:tab w:val="left" w:pos="720"/>
        </w:tabs>
        <w:ind w:left="720" w:hanging="720"/>
        <w:jc w:val="both"/>
        <w:rPr>
          <w:i/>
          <w:sz w:val="24"/>
          <w:szCs w:val="24"/>
        </w:rPr>
      </w:pPr>
      <w:r w:rsidRPr="00896A5E">
        <w:rPr>
          <w:i/>
          <w:sz w:val="24"/>
          <w:szCs w:val="24"/>
          <w:lang w:val="en-CA"/>
        </w:rPr>
        <w:fldChar w:fldCharType="begin"/>
      </w:r>
      <w:r w:rsidRPr="00896A5E">
        <w:rPr>
          <w:i/>
          <w:sz w:val="24"/>
          <w:szCs w:val="24"/>
          <w:lang w:val="en-CA"/>
        </w:rPr>
        <w:instrText xml:space="preserve"> SEQ CHAPTER \h \r 1</w:instrText>
      </w:r>
      <w:r w:rsidRPr="00896A5E">
        <w:rPr>
          <w:i/>
          <w:sz w:val="24"/>
          <w:szCs w:val="24"/>
          <w:lang w:val="en-CA"/>
        </w:rPr>
        <w:fldChar w:fldCharType="end"/>
      </w:r>
      <w:r w:rsidRPr="00896A5E">
        <w:rPr>
          <w:i/>
          <w:sz w:val="24"/>
          <w:szCs w:val="24"/>
        </w:rPr>
        <w:t>(</w:t>
      </w:r>
      <w:r w:rsidR="00BD66FB">
        <w:rPr>
          <w:i/>
          <w:sz w:val="24"/>
          <w:szCs w:val="24"/>
        </w:rPr>
        <w:t>1</w:t>
      </w:r>
      <w:r w:rsidRPr="00896A5E">
        <w:rPr>
          <w:i/>
          <w:sz w:val="24"/>
          <w:szCs w:val="24"/>
        </w:rPr>
        <w:t>)</w:t>
      </w:r>
      <w:r w:rsidRPr="00896A5E">
        <w:rPr>
          <w:i/>
          <w:sz w:val="24"/>
          <w:szCs w:val="24"/>
        </w:rPr>
        <w:tab/>
        <w:t xml:space="preserve">When the violation(s) listed on the notice of violation have been corrected, the responsible person may file with the enforcement official a written request for a notice of compliance on a form provided by the </w:t>
      </w:r>
      <w:r w:rsidR="00796997">
        <w:rPr>
          <w:i/>
          <w:sz w:val="24"/>
          <w:szCs w:val="24"/>
        </w:rPr>
        <w:t>City Clerk</w:t>
      </w:r>
      <w:r w:rsidRPr="00896A5E">
        <w:rPr>
          <w:i/>
          <w:sz w:val="24"/>
          <w:szCs w:val="24"/>
        </w:rPr>
        <w:t>.</w:t>
      </w:r>
    </w:p>
    <w:p w:rsidR="00896A5E" w:rsidRPr="00896A5E" w:rsidRDefault="00896A5E" w:rsidP="00894519">
      <w:pPr>
        <w:widowControl/>
        <w:tabs>
          <w:tab w:val="left" w:pos="720"/>
        </w:tabs>
        <w:ind w:left="720" w:hanging="720"/>
        <w:jc w:val="both"/>
        <w:rPr>
          <w:i/>
          <w:sz w:val="24"/>
          <w:szCs w:val="24"/>
        </w:rPr>
      </w:pPr>
      <w:r w:rsidRPr="00896A5E">
        <w:rPr>
          <w:i/>
          <w:sz w:val="24"/>
          <w:szCs w:val="24"/>
        </w:rPr>
        <w:t>(</w:t>
      </w:r>
      <w:r w:rsidR="00BD66FB">
        <w:rPr>
          <w:i/>
          <w:sz w:val="24"/>
          <w:szCs w:val="24"/>
        </w:rPr>
        <w:t>2</w:t>
      </w:r>
      <w:r w:rsidRPr="00896A5E">
        <w:rPr>
          <w:i/>
          <w:sz w:val="24"/>
          <w:szCs w:val="24"/>
        </w:rPr>
        <w:t>)</w:t>
      </w:r>
      <w:r w:rsidRPr="00896A5E">
        <w:rPr>
          <w:i/>
          <w:sz w:val="24"/>
          <w:szCs w:val="24"/>
        </w:rPr>
        <w:tab/>
        <w:t>Once the enforcement official receives a request for a notice of compliance, the enforcement official shall confirm the violation(s) have been corrected or abated, which confirmation may include the re-inspection of the property. The enforcement official shall provide a notice of compliance to the responsible person if the enforcement official determines that:</w:t>
      </w:r>
    </w:p>
    <w:p w:rsidR="00896A5E" w:rsidRPr="00896A5E" w:rsidRDefault="00896A5E" w:rsidP="00894519">
      <w:pPr>
        <w:widowControl/>
        <w:tabs>
          <w:tab w:val="left" w:pos="720"/>
          <w:tab w:val="left" w:pos="1440"/>
        </w:tabs>
        <w:ind w:left="1440" w:hanging="1440"/>
        <w:jc w:val="both"/>
        <w:rPr>
          <w:i/>
          <w:sz w:val="24"/>
          <w:szCs w:val="24"/>
        </w:rPr>
      </w:pPr>
      <w:r w:rsidRPr="00896A5E">
        <w:rPr>
          <w:i/>
          <w:sz w:val="24"/>
          <w:szCs w:val="24"/>
        </w:rPr>
        <w:tab/>
        <w:t>(</w:t>
      </w:r>
      <w:r w:rsidR="00BD66FB">
        <w:rPr>
          <w:i/>
          <w:sz w:val="24"/>
          <w:szCs w:val="24"/>
        </w:rPr>
        <w:t>a</w:t>
      </w:r>
      <w:r w:rsidRPr="00896A5E">
        <w:rPr>
          <w:i/>
          <w:sz w:val="24"/>
          <w:szCs w:val="24"/>
        </w:rPr>
        <w:t>)</w:t>
      </w:r>
      <w:r w:rsidRPr="00896A5E">
        <w:rPr>
          <w:i/>
          <w:sz w:val="24"/>
          <w:szCs w:val="24"/>
        </w:rPr>
        <w:tab/>
        <w:t xml:space="preserve">All violations listed in the recorded notice of violation have been corrected; </w:t>
      </w:r>
    </w:p>
    <w:p w:rsidR="00896A5E" w:rsidRPr="00896A5E" w:rsidRDefault="00896A5E" w:rsidP="00894519">
      <w:pPr>
        <w:widowControl/>
        <w:tabs>
          <w:tab w:val="left" w:pos="720"/>
          <w:tab w:val="left" w:pos="1440"/>
        </w:tabs>
        <w:ind w:left="1440" w:hanging="1440"/>
        <w:jc w:val="both"/>
        <w:rPr>
          <w:i/>
          <w:sz w:val="24"/>
          <w:szCs w:val="24"/>
        </w:rPr>
      </w:pPr>
      <w:r w:rsidRPr="00896A5E">
        <w:rPr>
          <w:i/>
          <w:sz w:val="24"/>
          <w:szCs w:val="24"/>
        </w:rPr>
        <w:tab/>
        <w:t>(</w:t>
      </w:r>
      <w:r w:rsidR="00BD66FB">
        <w:rPr>
          <w:i/>
          <w:sz w:val="24"/>
          <w:szCs w:val="24"/>
        </w:rPr>
        <w:t>b</w:t>
      </w:r>
      <w:r w:rsidRPr="00896A5E">
        <w:rPr>
          <w:i/>
          <w:sz w:val="24"/>
          <w:szCs w:val="24"/>
        </w:rPr>
        <w:t>)</w:t>
      </w:r>
      <w:r w:rsidRPr="00896A5E">
        <w:rPr>
          <w:i/>
          <w:sz w:val="24"/>
          <w:szCs w:val="24"/>
        </w:rPr>
        <w:tab/>
        <w:t>All necessary permits have been issued and finalized;</w:t>
      </w:r>
    </w:p>
    <w:p w:rsidR="00896A5E" w:rsidRPr="00896A5E" w:rsidRDefault="00896A5E" w:rsidP="00894519">
      <w:pPr>
        <w:widowControl/>
        <w:tabs>
          <w:tab w:val="left" w:pos="720"/>
          <w:tab w:val="left" w:pos="1440"/>
        </w:tabs>
        <w:ind w:left="1440" w:hanging="1440"/>
        <w:jc w:val="both"/>
        <w:rPr>
          <w:i/>
          <w:sz w:val="24"/>
          <w:szCs w:val="24"/>
        </w:rPr>
      </w:pPr>
      <w:r w:rsidRPr="00896A5E">
        <w:rPr>
          <w:i/>
          <w:sz w:val="24"/>
          <w:szCs w:val="24"/>
        </w:rPr>
        <w:tab/>
        <w:t>(</w:t>
      </w:r>
      <w:r w:rsidR="00BD66FB">
        <w:rPr>
          <w:i/>
          <w:sz w:val="24"/>
          <w:szCs w:val="24"/>
        </w:rPr>
        <w:t>c</w:t>
      </w:r>
      <w:r w:rsidRPr="00896A5E">
        <w:rPr>
          <w:i/>
          <w:sz w:val="24"/>
          <w:szCs w:val="24"/>
        </w:rPr>
        <w:t>)</w:t>
      </w:r>
      <w:r w:rsidRPr="00896A5E">
        <w:rPr>
          <w:i/>
          <w:sz w:val="24"/>
          <w:szCs w:val="24"/>
        </w:rPr>
        <w:tab/>
        <w:t>All administrative fines have been paid; and</w:t>
      </w:r>
    </w:p>
    <w:p w:rsidR="00896A5E" w:rsidRPr="00896A5E" w:rsidRDefault="00896A5E" w:rsidP="00894519">
      <w:pPr>
        <w:widowControl/>
        <w:tabs>
          <w:tab w:val="left" w:pos="720"/>
          <w:tab w:val="left" w:pos="1440"/>
        </w:tabs>
        <w:ind w:left="1440" w:hanging="1440"/>
        <w:jc w:val="both"/>
        <w:rPr>
          <w:i/>
          <w:sz w:val="24"/>
          <w:szCs w:val="24"/>
        </w:rPr>
      </w:pPr>
      <w:r w:rsidRPr="00896A5E">
        <w:rPr>
          <w:i/>
          <w:sz w:val="24"/>
          <w:szCs w:val="24"/>
        </w:rPr>
        <w:tab/>
        <w:t>(</w:t>
      </w:r>
      <w:r w:rsidR="00BD66FB">
        <w:rPr>
          <w:i/>
          <w:sz w:val="24"/>
          <w:szCs w:val="24"/>
        </w:rPr>
        <w:t>d</w:t>
      </w:r>
      <w:r w:rsidRPr="00896A5E">
        <w:rPr>
          <w:i/>
          <w:sz w:val="24"/>
          <w:szCs w:val="24"/>
        </w:rPr>
        <w:t>)</w:t>
      </w:r>
      <w:r w:rsidRPr="00896A5E">
        <w:rPr>
          <w:i/>
          <w:sz w:val="24"/>
          <w:szCs w:val="24"/>
        </w:rPr>
        <w:tab/>
        <w:t xml:space="preserve">The party requesting the issuance of the notice of compliance has paid all administrative fees and costs due to the </w:t>
      </w:r>
      <w:r w:rsidR="00796997">
        <w:rPr>
          <w:i/>
          <w:sz w:val="24"/>
          <w:szCs w:val="24"/>
        </w:rPr>
        <w:t>City</w:t>
      </w:r>
      <w:r w:rsidRPr="00896A5E">
        <w:rPr>
          <w:i/>
          <w:sz w:val="24"/>
          <w:szCs w:val="24"/>
        </w:rPr>
        <w:t>.</w:t>
      </w:r>
    </w:p>
    <w:p w:rsidR="00896A5E" w:rsidRPr="00896A5E" w:rsidRDefault="00896A5E" w:rsidP="00894519">
      <w:pPr>
        <w:widowControl/>
        <w:tabs>
          <w:tab w:val="left" w:pos="720"/>
        </w:tabs>
        <w:ind w:left="720" w:hanging="720"/>
        <w:jc w:val="both"/>
        <w:rPr>
          <w:i/>
          <w:sz w:val="24"/>
          <w:szCs w:val="24"/>
        </w:rPr>
      </w:pPr>
      <w:r w:rsidRPr="00896A5E">
        <w:rPr>
          <w:i/>
          <w:sz w:val="24"/>
          <w:szCs w:val="24"/>
        </w:rPr>
        <w:t>(</w:t>
      </w:r>
      <w:r w:rsidR="00BD66FB">
        <w:rPr>
          <w:i/>
          <w:sz w:val="24"/>
          <w:szCs w:val="24"/>
        </w:rPr>
        <w:t>3</w:t>
      </w:r>
      <w:r w:rsidRPr="00896A5E">
        <w:rPr>
          <w:i/>
          <w:sz w:val="24"/>
          <w:szCs w:val="24"/>
        </w:rPr>
        <w:t>)</w:t>
      </w:r>
      <w:r w:rsidRPr="00896A5E">
        <w:rPr>
          <w:i/>
          <w:sz w:val="24"/>
          <w:szCs w:val="24"/>
        </w:rPr>
        <w:tab/>
        <w:t>Pursuant to the request by the responsible person, the enforcement official shall either:</w:t>
      </w:r>
    </w:p>
    <w:p w:rsidR="00896A5E" w:rsidRPr="00896A5E" w:rsidRDefault="00896A5E" w:rsidP="00894519">
      <w:pPr>
        <w:widowControl/>
        <w:tabs>
          <w:tab w:val="left" w:pos="720"/>
          <w:tab w:val="left" w:pos="1440"/>
        </w:tabs>
        <w:ind w:left="1440" w:hanging="1440"/>
        <w:jc w:val="both"/>
        <w:rPr>
          <w:i/>
          <w:sz w:val="24"/>
          <w:szCs w:val="24"/>
        </w:rPr>
      </w:pPr>
      <w:r w:rsidRPr="00896A5E">
        <w:rPr>
          <w:i/>
          <w:sz w:val="24"/>
          <w:szCs w:val="24"/>
        </w:rPr>
        <w:tab/>
        <w:t>(</w:t>
      </w:r>
      <w:r w:rsidR="00BD66FB">
        <w:rPr>
          <w:i/>
          <w:sz w:val="24"/>
          <w:szCs w:val="24"/>
        </w:rPr>
        <w:t>a</w:t>
      </w:r>
      <w:r w:rsidRPr="00896A5E">
        <w:rPr>
          <w:i/>
          <w:sz w:val="24"/>
          <w:szCs w:val="24"/>
        </w:rPr>
        <w:t>)</w:t>
      </w:r>
      <w:r w:rsidRPr="00896A5E">
        <w:rPr>
          <w:i/>
          <w:sz w:val="24"/>
          <w:szCs w:val="24"/>
        </w:rPr>
        <w:tab/>
        <w:t>Record or cause to be recorded the notice of compliance in the official records of Washoe County, and the responsible party will be liable for the fees and actual costs of recording the notice; or</w:t>
      </w:r>
    </w:p>
    <w:p w:rsidR="00896A5E" w:rsidRPr="00896A5E" w:rsidRDefault="00896A5E" w:rsidP="00894519">
      <w:pPr>
        <w:widowControl/>
        <w:tabs>
          <w:tab w:val="left" w:pos="720"/>
          <w:tab w:val="left" w:pos="1440"/>
        </w:tabs>
        <w:ind w:left="1440" w:hanging="1440"/>
        <w:jc w:val="both"/>
        <w:rPr>
          <w:i/>
          <w:sz w:val="24"/>
          <w:szCs w:val="24"/>
        </w:rPr>
      </w:pPr>
      <w:r w:rsidRPr="00896A5E">
        <w:rPr>
          <w:i/>
          <w:sz w:val="24"/>
          <w:szCs w:val="24"/>
        </w:rPr>
        <w:tab/>
        <w:t>(</w:t>
      </w:r>
      <w:r w:rsidR="00BD66FB">
        <w:rPr>
          <w:i/>
          <w:sz w:val="24"/>
          <w:szCs w:val="24"/>
        </w:rPr>
        <w:t>b</w:t>
      </w:r>
      <w:r w:rsidRPr="00896A5E">
        <w:rPr>
          <w:i/>
          <w:sz w:val="24"/>
          <w:szCs w:val="24"/>
        </w:rPr>
        <w:t>)</w:t>
      </w:r>
      <w:r w:rsidRPr="00896A5E">
        <w:rPr>
          <w:i/>
          <w:sz w:val="24"/>
          <w:szCs w:val="24"/>
        </w:rPr>
        <w:tab/>
        <w:t xml:space="preserve">Serve the notice of compliance to the responsible person for the responsible person's own recording of such notice in the official records of Washoe County. If so requested by the responsible person, the notice of compliance shall be served by personal service or certified mail as listed in </w:t>
      </w:r>
      <w:r w:rsidRPr="0080784E">
        <w:rPr>
          <w:i/>
          <w:sz w:val="24"/>
          <w:szCs w:val="24"/>
        </w:rPr>
        <w:t xml:space="preserve">Section </w:t>
      </w:r>
      <w:r w:rsidR="0080784E">
        <w:rPr>
          <w:i/>
          <w:sz w:val="24"/>
          <w:szCs w:val="24"/>
        </w:rPr>
        <w:t>2.27.105</w:t>
      </w:r>
      <w:r w:rsidRPr="00896A5E">
        <w:rPr>
          <w:i/>
          <w:sz w:val="24"/>
          <w:szCs w:val="24"/>
        </w:rPr>
        <w:t xml:space="preserve"> of this code.</w:t>
      </w:r>
    </w:p>
    <w:p w:rsidR="00896A5E" w:rsidRPr="00896A5E" w:rsidRDefault="00896A5E" w:rsidP="00894519">
      <w:pPr>
        <w:widowControl/>
        <w:ind w:left="1440"/>
        <w:jc w:val="both"/>
        <w:rPr>
          <w:i/>
          <w:sz w:val="24"/>
          <w:szCs w:val="24"/>
        </w:rPr>
      </w:pPr>
      <w:r w:rsidRPr="00896A5E">
        <w:rPr>
          <w:i/>
          <w:sz w:val="24"/>
          <w:szCs w:val="24"/>
        </w:rPr>
        <w:t>The notice of compliance shall include the same information as provided in the original recorded notice of violation. The recording of the notice of compliance shall have the effect of canceling the recorded notice of violation.</w:t>
      </w:r>
    </w:p>
    <w:p w:rsidR="00A33921" w:rsidRPr="00896A5E" w:rsidRDefault="00896A5E" w:rsidP="00894519">
      <w:pPr>
        <w:ind w:left="720" w:hanging="720"/>
        <w:jc w:val="both"/>
        <w:rPr>
          <w:i/>
          <w:color w:val="000000"/>
          <w:sz w:val="24"/>
          <w:szCs w:val="24"/>
        </w:rPr>
      </w:pPr>
      <w:r w:rsidRPr="00896A5E">
        <w:rPr>
          <w:i/>
          <w:sz w:val="24"/>
          <w:szCs w:val="24"/>
        </w:rPr>
        <w:t>(</w:t>
      </w:r>
      <w:r w:rsidR="00BD66FB">
        <w:rPr>
          <w:i/>
          <w:sz w:val="24"/>
          <w:szCs w:val="24"/>
        </w:rPr>
        <w:t>4</w:t>
      </w:r>
      <w:r w:rsidRPr="00896A5E">
        <w:rPr>
          <w:i/>
          <w:sz w:val="24"/>
          <w:szCs w:val="24"/>
        </w:rPr>
        <w:t>)</w:t>
      </w:r>
      <w:r w:rsidRPr="00896A5E">
        <w:rPr>
          <w:i/>
          <w:sz w:val="24"/>
          <w:szCs w:val="24"/>
        </w:rPr>
        <w:tab/>
        <w:t xml:space="preserve">If the enforcement official denies a request to issue a notice of compliance, the enforcement official shall serve the responsible person with a written explanation setting forth the reasons for the denial. The written explanation shall be served by personal service or certified mail as listed in </w:t>
      </w:r>
      <w:r w:rsidRPr="0080784E">
        <w:rPr>
          <w:i/>
          <w:sz w:val="24"/>
          <w:szCs w:val="24"/>
        </w:rPr>
        <w:t xml:space="preserve">Section </w:t>
      </w:r>
      <w:r w:rsidR="0080784E">
        <w:rPr>
          <w:i/>
          <w:sz w:val="24"/>
          <w:szCs w:val="24"/>
        </w:rPr>
        <w:t xml:space="preserve">2.27.105 </w:t>
      </w:r>
      <w:r w:rsidRPr="00896A5E">
        <w:rPr>
          <w:i/>
          <w:sz w:val="24"/>
          <w:szCs w:val="24"/>
        </w:rPr>
        <w:t>of this Code.</w:t>
      </w:r>
    </w:p>
    <w:p w:rsidR="001853CE" w:rsidRDefault="001853CE">
      <w:pPr>
        <w:widowControl/>
        <w:autoSpaceDE/>
        <w:autoSpaceDN/>
        <w:adjustRightInd/>
        <w:spacing w:after="200" w:line="276" w:lineRule="auto"/>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896A5E">
        <w:rPr>
          <w:color w:val="000000"/>
          <w:sz w:val="24"/>
          <w:szCs w:val="24"/>
        </w:rPr>
        <w:t>16</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1853CE">
        <w:rPr>
          <w:color w:val="000000"/>
          <w:sz w:val="24"/>
          <w:szCs w:val="24"/>
          <w:u w:val="single"/>
        </w:rPr>
        <w:t>2.27.140</w:t>
      </w:r>
      <w:r>
        <w:rPr>
          <w:color w:val="000000"/>
          <w:sz w:val="24"/>
          <w:szCs w:val="24"/>
          <w:u w:val="single"/>
        </w:rPr>
        <w:t>: “</w:t>
      </w:r>
      <w:r w:rsidR="00896A5E" w:rsidRPr="00896A5E">
        <w:rPr>
          <w:color w:val="000000"/>
          <w:sz w:val="24"/>
          <w:szCs w:val="24"/>
          <w:u w:val="single"/>
        </w:rPr>
        <w:t>Prohibition against issuance of municipal permits and business licenses</w:t>
      </w:r>
      <w:r w:rsidR="00896A5E">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1853CE">
        <w:rPr>
          <w:b/>
          <w:i/>
          <w:color w:val="000000"/>
          <w:sz w:val="24"/>
          <w:szCs w:val="24"/>
        </w:rPr>
        <w:t>2.27.140</w:t>
      </w:r>
      <w:r>
        <w:rPr>
          <w:b/>
          <w:i/>
          <w:color w:val="000000"/>
          <w:sz w:val="24"/>
          <w:szCs w:val="24"/>
        </w:rPr>
        <w:t xml:space="preserve"> </w:t>
      </w:r>
      <w:r w:rsidRPr="006F2C9B">
        <w:rPr>
          <w:b/>
          <w:i/>
          <w:color w:val="000000"/>
          <w:sz w:val="24"/>
          <w:szCs w:val="24"/>
        </w:rPr>
        <w:t xml:space="preserve"> Prohibition</w:t>
      </w:r>
      <w:proofErr w:type="gramEnd"/>
      <w:r w:rsidRPr="006F2C9B">
        <w:rPr>
          <w:b/>
          <w:i/>
          <w:color w:val="000000"/>
          <w:sz w:val="24"/>
          <w:szCs w:val="24"/>
        </w:rPr>
        <w:t xml:space="preserve"> against issuance of municipal permits and business licenses</w:t>
      </w:r>
    </w:p>
    <w:p w:rsidR="006F2C9B" w:rsidRDefault="006F2C9B" w:rsidP="00894519">
      <w:pPr>
        <w:jc w:val="both"/>
        <w:rPr>
          <w:color w:val="000000"/>
          <w:sz w:val="24"/>
          <w:szCs w:val="24"/>
        </w:rPr>
      </w:pPr>
    </w:p>
    <w:p w:rsidR="00796997" w:rsidRDefault="00896A5E" w:rsidP="00894519">
      <w:pPr>
        <w:jc w:val="both"/>
        <w:rPr>
          <w:i/>
          <w:color w:val="000000"/>
          <w:sz w:val="24"/>
          <w:szCs w:val="24"/>
        </w:rPr>
      </w:pPr>
      <w:r w:rsidRPr="00896A5E">
        <w:rPr>
          <w:i/>
          <w:color w:val="000000"/>
          <w:sz w:val="24"/>
          <w:szCs w:val="24"/>
        </w:rPr>
        <w:t xml:space="preserve">For properties where a notice of violation has been recorded, the </w:t>
      </w:r>
      <w:r w:rsidR="00796997">
        <w:rPr>
          <w:i/>
          <w:color w:val="000000"/>
          <w:sz w:val="24"/>
          <w:szCs w:val="24"/>
        </w:rPr>
        <w:t>City</w:t>
      </w:r>
      <w:r w:rsidRPr="00896A5E">
        <w:rPr>
          <w:i/>
          <w:color w:val="000000"/>
          <w:sz w:val="24"/>
          <w:szCs w:val="24"/>
        </w:rPr>
        <w:t xml:space="preserve"> may withhold all approvals for applications of special use permits, business licenses and building permits until a notice of compliance has been issued by the enforcement official.</w:t>
      </w:r>
    </w:p>
    <w:p w:rsidR="00796997" w:rsidRDefault="00796997">
      <w:pPr>
        <w:widowControl/>
        <w:autoSpaceDE/>
        <w:autoSpaceDN/>
        <w:adjustRightInd/>
        <w:spacing w:after="200" w:line="276" w:lineRule="auto"/>
        <w:rPr>
          <w:i/>
          <w:color w:val="000000"/>
          <w:sz w:val="24"/>
          <w:szCs w:val="24"/>
        </w:rPr>
      </w:pPr>
      <w:r>
        <w:rPr>
          <w:i/>
          <w:color w:val="000000"/>
          <w:sz w:val="24"/>
          <w:szCs w:val="24"/>
        </w:rPr>
        <w:br w:type="page"/>
      </w:r>
    </w:p>
    <w:p w:rsidR="00896A5E" w:rsidRPr="00896A5E" w:rsidRDefault="00896A5E" w:rsidP="00894519">
      <w:pPr>
        <w:jc w:val="both"/>
        <w:rPr>
          <w:b/>
          <w:i/>
          <w:color w:val="000000"/>
          <w:sz w:val="24"/>
          <w:szCs w:val="24"/>
        </w:rPr>
      </w:pPr>
      <w:proofErr w:type="gramStart"/>
      <w:r w:rsidRPr="00896A5E">
        <w:rPr>
          <w:b/>
          <w:i/>
          <w:color w:val="000000"/>
          <w:sz w:val="24"/>
          <w:szCs w:val="24"/>
        </w:rPr>
        <w:lastRenderedPageBreak/>
        <w:t>ARTICLE III.</w:t>
      </w:r>
      <w:proofErr w:type="gramEnd"/>
      <w:r w:rsidRPr="00896A5E">
        <w:rPr>
          <w:b/>
          <w:i/>
          <w:color w:val="000000"/>
          <w:sz w:val="24"/>
          <w:szCs w:val="24"/>
        </w:rPr>
        <w:t xml:space="preserve"> ADMINISTRATIVE CITATIONS AND FINES</w:t>
      </w:r>
    </w:p>
    <w:p w:rsidR="00896A5E" w:rsidRPr="00896A5E" w:rsidRDefault="00896A5E" w:rsidP="00894519">
      <w:pPr>
        <w:jc w:val="both"/>
        <w:rPr>
          <w:i/>
          <w:color w:val="000000"/>
          <w:sz w:val="24"/>
          <w:szCs w:val="24"/>
        </w:rPr>
      </w:pPr>
    </w:p>
    <w:p w:rsidR="001853CE" w:rsidRDefault="00896A5E" w:rsidP="00894519">
      <w:pPr>
        <w:jc w:val="both"/>
        <w:rPr>
          <w:i/>
          <w:color w:val="000000"/>
          <w:sz w:val="24"/>
          <w:szCs w:val="24"/>
          <w:u w:val="single"/>
        </w:rPr>
      </w:pPr>
      <w:proofErr w:type="gramStart"/>
      <w:r w:rsidRPr="00896A5E">
        <w:rPr>
          <w:i/>
          <w:color w:val="000000"/>
          <w:sz w:val="24"/>
          <w:szCs w:val="24"/>
          <w:u w:val="single"/>
        </w:rPr>
        <w:t xml:space="preserve">Section </w:t>
      </w:r>
      <w:r w:rsidR="001853CE">
        <w:rPr>
          <w:i/>
          <w:color w:val="000000"/>
          <w:sz w:val="24"/>
          <w:szCs w:val="24"/>
          <w:u w:val="single"/>
        </w:rPr>
        <w:t>2.27.145</w:t>
      </w:r>
      <w:r w:rsidRPr="00896A5E">
        <w:rPr>
          <w:i/>
          <w:color w:val="000000"/>
          <w:sz w:val="24"/>
          <w:szCs w:val="24"/>
          <w:u w:val="single"/>
        </w:rPr>
        <w:t>.</w:t>
      </w:r>
      <w:proofErr w:type="gramEnd"/>
      <w:r w:rsidRPr="00896A5E">
        <w:rPr>
          <w:i/>
          <w:color w:val="000000"/>
          <w:sz w:val="24"/>
          <w:szCs w:val="24"/>
          <w:u w:val="single"/>
        </w:rPr>
        <w:t xml:space="preserve"> </w:t>
      </w:r>
      <w:proofErr w:type="gramStart"/>
      <w:r w:rsidRPr="00896A5E">
        <w:rPr>
          <w:i/>
          <w:color w:val="000000"/>
          <w:sz w:val="24"/>
          <w:szCs w:val="24"/>
          <w:u w:val="single"/>
        </w:rPr>
        <w:t>Administrative citations and fines; authority.</w:t>
      </w:r>
      <w:proofErr w:type="gramEnd"/>
    </w:p>
    <w:p w:rsidR="00896A5E" w:rsidRPr="00896A5E" w:rsidRDefault="00896A5E" w:rsidP="00894519">
      <w:pPr>
        <w:jc w:val="both"/>
        <w:rPr>
          <w:i/>
          <w:color w:val="000000"/>
          <w:sz w:val="24"/>
          <w:szCs w:val="24"/>
          <w:u w:val="single"/>
        </w:rPr>
      </w:pPr>
      <w:proofErr w:type="gramStart"/>
      <w:r w:rsidRPr="00896A5E">
        <w:rPr>
          <w:i/>
          <w:color w:val="000000"/>
          <w:sz w:val="24"/>
          <w:szCs w:val="24"/>
          <w:u w:val="single"/>
        </w:rPr>
        <w:t>Sec</w:t>
      </w:r>
      <w:r w:rsidR="001853CE">
        <w:rPr>
          <w:i/>
          <w:color w:val="000000"/>
          <w:sz w:val="24"/>
          <w:szCs w:val="24"/>
          <w:u w:val="single"/>
        </w:rPr>
        <w:t>tion</w:t>
      </w:r>
      <w:r w:rsidRPr="00896A5E">
        <w:rPr>
          <w:i/>
          <w:color w:val="000000"/>
          <w:sz w:val="24"/>
          <w:szCs w:val="24"/>
          <w:u w:val="single"/>
        </w:rPr>
        <w:t xml:space="preserve"> </w:t>
      </w:r>
      <w:r w:rsidR="001853CE">
        <w:rPr>
          <w:i/>
          <w:color w:val="000000"/>
          <w:sz w:val="24"/>
          <w:szCs w:val="24"/>
          <w:u w:val="single"/>
        </w:rPr>
        <w:t>2.27.150</w:t>
      </w:r>
      <w:r w:rsidRPr="00896A5E">
        <w:rPr>
          <w:i/>
          <w:color w:val="000000"/>
          <w:sz w:val="24"/>
          <w:szCs w:val="24"/>
          <w:u w:val="single"/>
        </w:rPr>
        <w:t>.</w:t>
      </w:r>
      <w:proofErr w:type="gramEnd"/>
      <w:r w:rsidRPr="00896A5E">
        <w:rPr>
          <w:i/>
          <w:color w:val="000000"/>
          <w:sz w:val="24"/>
          <w:szCs w:val="24"/>
          <w:u w:val="single"/>
        </w:rPr>
        <w:t xml:space="preserve"> </w:t>
      </w:r>
      <w:proofErr w:type="gramStart"/>
      <w:r w:rsidRPr="00896A5E">
        <w:rPr>
          <w:i/>
          <w:color w:val="000000"/>
          <w:sz w:val="24"/>
          <w:szCs w:val="24"/>
          <w:u w:val="single"/>
        </w:rPr>
        <w:t>Administrative citations; procedures.</w:t>
      </w:r>
      <w:proofErr w:type="gramEnd"/>
    </w:p>
    <w:p w:rsidR="00896A5E" w:rsidRPr="00896A5E" w:rsidRDefault="00896A5E" w:rsidP="00894519">
      <w:pPr>
        <w:jc w:val="both"/>
        <w:rPr>
          <w:i/>
          <w:color w:val="000000"/>
          <w:sz w:val="24"/>
          <w:szCs w:val="24"/>
          <w:u w:val="single"/>
        </w:rPr>
      </w:pPr>
      <w:proofErr w:type="gramStart"/>
      <w:r w:rsidRPr="00896A5E">
        <w:rPr>
          <w:i/>
          <w:color w:val="000000"/>
          <w:sz w:val="24"/>
          <w:szCs w:val="24"/>
          <w:u w:val="single"/>
        </w:rPr>
        <w:t xml:space="preserve">Section </w:t>
      </w:r>
      <w:r w:rsidR="001853CE">
        <w:rPr>
          <w:i/>
          <w:color w:val="000000"/>
          <w:sz w:val="24"/>
          <w:szCs w:val="24"/>
          <w:u w:val="single"/>
        </w:rPr>
        <w:t>2.27.155</w:t>
      </w:r>
      <w:r w:rsidRPr="00896A5E">
        <w:rPr>
          <w:i/>
          <w:color w:val="000000"/>
          <w:sz w:val="24"/>
          <w:szCs w:val="24"/>
          <w:u w:val="single"/>
        </w:rPr>
        <w:t>.</w:t>
      </w:r>
      <w:proofErr w:type="gramEnd"/>
      <w:r w:rsidRPr="00896A5E">
        <w:rPr>
          <w:i/>
          <w:color w:val="000000"/>
          <w:sz w:val="24"/>
          <w:szCs w:val="24"/>
          <w:u w:val="single"/>
        </w:rPr>
        <w:t xml:space="preserve"> </w:t>
      </w:r>
      <w:proofErr w:type="gramStart"/>
      <w:r w:rsidRPr="00896A5E">
        <w:rPr>
          <w:i/>
          <w:color w:val="000000"/>
          <w:sz w:val="24"/>
          <w:szCs w:val="24"/>
          <w:u w:val="single"/>
        </w:rPr>
        <w:t>Contents of administrative citation.</w:t>
      </w:r>
      <w:proofErr w:type="gramEnd"/>
    </w:p>
    <w:p w:rsidR="00896A5E" w:rsidRPr="00896A5E" w:rsidRDefault="00896A5E" w:rsidP="00894519">
      <w:pPr>
        <w:jc w:val="both"/>
        <w:rPr>
          <w:i/>
          <w:color w:val="000000"/>
          <w:sz w:val="24"/>
          <w:szCs w:val="24"/>
          <w:u w:val="single"/>
        </w:rPr>
      </w:pPr>
      <w:proofErr w:type="gramStart"/>
      <w:r w:rsidRPr="00896A5E">
        <w:rPr>
          <w:i/>
          <w:color w:val="000000"/>
          <w:sz w:val="24"/>
          <w:szCs w:val="24"/>
          <w:u w:val="single"/>
        </w:rPr>
        <w:t xml:space="preserve">Section </w:t>
      </w:r>
      <w:r w:rsidR="001853CE">
        <w:rPr>
          <w:i/>
          <w:color w:val="000000"/>
          <w:sz w:val="24"/>
          <w:szCs w:val="24"/>
          <w:u w:val="single"/>
        </w:rPr>
        <w:t>2.27.160</w:t>
      </w:r>
      <w:r w:rsidRPr="00896A5E">
        <w:rPr>
          <w:i/>
          <w:color w:val="000000"/>
          <w:sz w:val="24"/>
          <w:szCs w:val="24"/>
          <w:u w:val="single"/>
        </w:rPr>
        <w:t>.</w:t>
      </w:r>
      <w:proofErr w:type="gramEnd"/>
      <w:r w:rsidRPr="00896A5E">
        <w:rPr>
          <w:i/>
          <w:color w:val="000000"/>
          <w:sz w:val="24"/>
          <w:szCs w:val="24"/>
          <w:u w:val="single"/>
        </w:rPr>
        <w:t xml:space="preserve"> </w:t>
      </w:r>
      <w:proofErr w:type="gramStart"/>
      <w:r w:rsidRPr="00896A5E">
        <w:rPr>
          <w:i/>
          <w:color w:val="000000"/>
          <w:sz w:val="24"/>
          <w:szCs w:val="24"/>
          <w:u w:val="single"/>
        </w:rPr>
        <w:t>Fines for administrative citations.</w:t>
      </w:r>
      <w:proofErr w:type="gramEnd"/>
    </w:p>
    <w:p w:rsidR="00896A5E" w:rsidRPr="00896A5E" w:rsidRDefault="00896A5E" w:rsidP="00894519">
      <w:pPr>
        <w:jc w:val="both"/>
        <w:rPr>
          <w:i/>
          <w:color w:val="000000"/>
          <w:sz w:val="24"/>
          <w:szCs w:val="24"/>
          <w:u w:val="single"/>
        </w:rPr>
      </w:pPr>
      <w:proofErr w:type="gramStart"/>
      <w:r w:rsidRPr="00896A5E">
        <w:rPr>
          <w:i/>
          <w:color w:val="000000"/>
          <w:sz w:val="24"/>
          <w:szCs w:val="24"/>
          <w:u w:val="single"/>
        </w:rPr>
        <w:t xml:space="preserve">Section </w:t>
      </w:r>
      <w:r w:rsidR="001853CE">
        <w:rPr>
          <w:i/>
          <w:color w:val="000000"/>
          <w:sz w:val="24"/>
          <w:szCs w:val="24"/>
          <w:u w:val="single"/>
        </w:rPr>
        <w:t>2.27.165</w:t>
      </w:r>
      <w:r w:rsidRPr="00896A5E">
        <w:rPr>
          <w:i/>
          <w:color w:val="000000"/>
          <w:sz w:val="24"/>
          <w:szCs w:val="24"/>
          <w:u w:val="single"/>
        </w:rPr>
        <w:t>.</w:t>
      </w:r>
      <w:proofErr w:type="gramEnd"/>
      <w:r w:rsidRPr="00896A5E">
        <w:rPr>
          <w:i/>
          <w:color w:val="000000"/>
          <w:sz w:val="24"/>
          <w:szCs w:val="24"/>
          <w:u w:val="single"/>
        </w:rPr>
        <w:t xml:space="preserve"> </w:t>
      </w:r>
      <w:proofErr w:type="gramStart"/>
      <w:r w:rsidRPr="00896A5E">
        <w:rPr>
          <w:i/>
          <w:color w:val="000000"/>
          <w:sz w:val="24"/>
          <w:szCs w:val="24"/>
          <w:u w:val="single"/>
        </w:rPr>
        <w:t>Failure to pay administrative citation fine.</w:t>
      </w:r>
      <w:proofErr w:type="gramEnd"/>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896A5E">
        <w:rPr>
          <w:color w:val="000000"/>
          <w:sz w:val="24"/>
          <w:szCs w:val="24"/>
        </w:rPr>
        <w:t>17</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1853CE">
        <w:rPr>
          <w:color w:val="000000"/>
          <w:sz w:val="24"/>
          <w:szCs w:val="24"/>
          <w:u w:val="single"/>
        </w:rPr>
        <w:t>2.27.145</w:t>
      </w:r>
      <w:r>
        <w:rPr>
          <w:color w:val="000000"/>
          <w:sz w:val="24"/>
          <w:szCs w:val="24"/>
          <w:u w:val="single"/>
        </w:rPr>
        <w:t>: “</w:t>
      </w:r>
      <w:r w:rsidR="00896A5E" w:rsidRPr="00896A5E">
        <w:rPr>
          <w:color w:val="000000"/>
          <w:sz w:val="24"/>
          <w:szCs w:val="24"/>
          <w:u w:val="single"/>
        </w:rPr>
        <w:t>Administrative citations and fines; authority</w:t>
      </w:r>
      <w:r w:rsidR="00896A5E">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1853CE">
        <w:rPr>
          <w:b/>
          <w:i/>
          <w:color w:val="000000"/>
          <w:sz w:val="24"/>
          <w:szCs w:val="24"/>
        </w:rPr>
        <w:t>2.27.145</w:t>
      </w:r>
      <w:r w:rsidRPr="006F2C9B">
        <w:rPr>
          <w:b/>
          <w:i/>
          <w:color w:val="000000"/>
          <w:sz w:val="24"/>
          <w:szCs w:val="24"/>
        </w:rPr>
        <w:t xml:space="preserve">  Administrative</w:t>
      </w:r>
      <w:proofErr w:type="gramEnd"/>
      <w:r w:rsidRPr="006F2C9B">
        <w:rPr>
          <w:b/>
          <w:i/>
          <w:color w:val="000000"/>
          <w:sz w:val="24"/>
          <w:szCs w:val="24"/>
        </w:rPr>
        <w:t xml:space="preserve"> citations and fines; authority</w:t>
      </w:r>
    </w:p>
    <w:p w:rsidR="00A33921" w:rsidRDefault="00A33921" w:rsidP="00894519">
      <w:pPr>
        <w:jc w:val="both"/>
        <w:rPr>
          <w:color w:val="000000"/>
          <w:sz w:val="24"/>
          <w:szCs w:val="24"/>
        </w:rPr>
      </w:pPr>
    </w:p>
    <w:p w:rsidR="00896A5E" w:rsidRPr="00896A5E" w:rsidRDefault="00896A5E" w:rsidP="00894519">
      <w:pPr>
        <w:widowControl/>
        <w:jc w:val="both"/>
        <w:rPr>
          <w:i/>
          <w:sz w:val="24"/>
          <w:szCs w:val="24"/>
        </w:rPr>
      </w:pPr>
      <w:r w:rsidRPr="00896A5E">
        <w:rPr>
          <w:i/>
          <w:sz w:val="24"/>
          <w:szCs w:val="24"/>
          <w:lang w:val="en-CA"/>
        </w:rPr>
        <w:fldChar w:fldCharType="begin"/>
      </w:r>
      <w:r w:rsidRPr="00896A5E">
        <w:rPr>
          <w:i/>
          <w:sz w:val="24"/>
          <w:szCs w:val="24"/>
          <w:lang w:val="en-CA"/>
        </w:rPr>
        <w:instrText xml:space="preserve"> SEQ CHAPTER \h \r 1</w:instrText>
      </w:r>
      <w:r w:rsidRPr="00896A5E">
        <w:rPr>
          <w:i/>
          <w:sz w:val="24"/>
          <w:szCs w:val="24"/>
          <w:lang w:val="en-CA"/>
        </w:rPr>
        <w:fldChar w:fldCharType="end"/>
      </w:r>
      <w:r w:rsidRPr="00896A5E">
        <w:rPr>
          <w:i/>
          <w:sz w:val="24"/>
          <w:szCs w:val="24"/>
        </w:rPr>
        <w:t xml:space="preserve">The </w:t>
      </w:r>
      <w:r w:rsidR="00796997">
        <w:rPr>
          <w:i/>
          <w:sz w:val="24"/>
          <w:szCs w:val="24"/>
        </w:rPr>
        <w:t>City</w:t>
      </w:r>
      <w:r w:rsidRPr="00896A5E">
        <w:rPr>
          <w:i/>
          <w:sz w:val="24"/>
          <w:szCs w:val="24"/>
        </w:rPr>
        <w:t xml:space="preserve"> may impose administrative fines for any of the acts or omissions set forth in this chapter. Administrative fines shall be imposed, enforced, collected and reviewed in compliance with the provisions of this chapter. Administrative fines may be imposed for any of the following acts or omissions:</w:t>
      </w:r>
    </w:p>
    <w:p w:rsidR="00896A5E" w:rsidRPr="00896A5E" w:rsidRDefault="00896A5E" w:rsidP="0007125D">
      <w:pPr>
        <w:widowControl/>
        <w:tabs>
          <w:tab w:val="left" w:pos="720"/>
        </w:tabs>
        <w:ind w:left="720" w:hanging="720"/>
        <w:jc w:val="both"/>
        <w:rPr>
          <w:i/>
          <w:sz w:val="24"/>
          <w:szCs w:val="24"/>
        </w:rPr>
      </w:pPr>
      <w:r w:rsidRPr="00896A5E">
        <w:rPr>
          <w:i/>
          <w:sz w:val="24"/>
          <w:szCs w:val="24"/>
        </w:rPr>
        <w:t>(1)</w:t>
      </w:r>
      <w:r w:rsidRPr="00896A5E">
        <w:rPr>
          <w:i/>
          <w:sz w:val="24"/>
          <w:szCs w:val="24"/>
        </w:rPr>
        <w:tab/>
        <w:t>Violations of the provisions of any title or chapter of the Code which references the provisions of this chapter;</w:t>
      </w:r>
    </w:p>
    <w:p w:rsidR="00896A5E" w:rsidRPr="00896A5E" w:rsidRDefault="0007125D" w:rsidP="0007125D">
      <w:pPr>
        <w:ind w:left="720" w:hanging="720"/>
        <w:jc w:val="both"/>
        <w:rPr>
          <w:i/>
          <w:sz w:val="24"/>
          <w:szCs w:val="24"/>
        </w:rPr>
      </w:pPr>
      <w:r>
        <w:rPr>
          <w:i/>
          <w:sz w:val="24"/>
          <w:szCs w:val="24"/>
        </w:rPr>
        <w:t>(</w:t>
      </w:r>
      <w:r w:rsidR="00896A5E" w:rsidRPr="00896A5E">
        <w:rPr>
          <w:i/>
          <w:sz w:val="24"/>
          <w:szCs w:val="24"/>
        </w:rPr>
        <w:t>2)</w:t>
      </w:r>
      <w:r w:rsidR="00896A5E" w:rsidRPr="00896A5E">
        <w:rPr>
          <w:i/>
          <w:sz w:val="24"/>
          <w:szCs w:val="24"/>
        </w:rPr>
        <w:tab/>
        <w:t xml:space="preserve">Failing to comply with any condition imposed by any permit, license, variance, environmental documents, or other approvals issued by the </w:t>
      </w:r>
      <w:r w:rsidR="00796997">
        <w:rPr>
          <w:i/>
          <w:sz w:val="24"/>
          <w:szCs w:val="24"/>
        </w:rPr>
        <w:t>City</w:t>
      </w:r>
      <w:r w:rsidR="00896A5E" w:rsidRPr="00896A5E">
        <w:rPr>
          <w:i/>
          <w:sz w:val="24"/>
          <w:szCs w:val="24"/>
        </w:rPr>
        <w:t>.</w:t>
      </w:r>
    </w:p>
    <w:p w:rsidR="00896A5E" w:rsidRPr="00D558E8" w:rsidRDefault="00896A5E" w:rsidP="00894519">
      <w:pPr>
        <w:ind w:left="1440" w:hanging="720"/>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896A5E">
        <w:rPr>
          <w:color w:val="000000"/>
          <w:sz w:val="24"/>
          <w:szCs w:val="24"/>
        </w:rPr>
        <w:t>18</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1853CE">
        <w:rPr>
          <w:color w:val="000000"/>
          <w:sz w:val="24"/>
          <w:szCs w:val="24"/>
          <w:u w:val="single"/>
        </w:rPr>
        <w:t>2.27.150</w:t>
      </w:r>
      <w:r>
        <w:rPr>
          <w:color w:val="000000"/>
          <w:sz w:val="24"/>
          <w:szCs w:val="24"/>
          <w:u w:val="single"/>
        </w:rPr>
        <w:t>: “</w:t>
      </w:r>
      <w:r w:rsidR="00896A5E" w:rsidRPr="00896A5E">
        <w:rPr>
          <w:color w:val="000000"/>
          <w:sz w:val="24"/>
          <w:szCs w:val="24"/>
          <w:u w:val="single"/>
        </w:rPr>
        <w:t>Administrative citations; procedures</w:t>
      </w:r>
      <w:r w:rsidRPr="00834839">
        <w:rPr>
          <w:color w:val="000000"/>
          <w:sz w:val="24"/>
          <w:szCs w:val="24"/>
          <w:u w:val="single"/>
        </w:rPr>
        <w:t>”</w:t>
      </w:r>
      <w:r w:rsidR="00896A5E">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1853CE">
        <w:rPr>
          <w:b/>
          <w:i/>
          <w:color w:val="000000"/>
          <w:sz w:val="24"/>
          <w:szCs w:val="24"/>
        </w:rPr>
        <w:t>2.27.150</w:t>
      </w:r>
      <w:r>
        <w:rPr>
          <w:b/>
          <w:i/>
          <w:color w:val="000000"/>
          <w:sz w:val="24"/>
          <w:szCs w:val="24"/>
        </w:rPr>
        <w:t xml:space="preserve"> </w:t>
      </w:r>
      <w:r w:rsidRPr="006F2C9B">
        <w:rPr>
          <w:b/>
          <w:i/>
          <w:color w:val="000000"/>
          <w:sz w:val="24"/>
          <w:szCs w:val="24"/>
        </w:rPr>
        <w:t xml:space="preserve"> Administrative</w:t>
      </w:r>
      <w:proofErr w:type="gramEnd"/>
      <w:r w:rsidRPr="006F2C9B">
        <w:rPr>
          <w:b/>
          <w:i/>
          <w:color w:val="000000"/>
          <w:sz w:val="24"/>
          <w:szCs w:val="24"/>
        </w:rPr>
        <w:t xml:space="preserve"> citations; procedures</w:t>
      </w:r>
    </w:p>
    <w:p w:rsidR="00A33921" w:rsidRDefault="00A33921" w:rsidP="00894519">
      <w:pPr>
        <w:jc w:val="both"/>
        <w:rPr>
          <w:color w:val="000000"/>
          <w:sz w:val="24"/>
          <w:szCs w:val="24"/>
        </w:rPr>
      </w:pPr>
    </w:p>
    <w:p w:rsidR="00896A5E" w:rsidRPr="00896A5E" w:rsidRDefault="00896A5E" w:rsidP="00894519">
      <w:pPr>
        <w:widowControl/>
        <w:tabs>
          <w:tab w:val="left" w:pos="720"/>
        </w:tabs>
        <w:ind w:left="720" w:hanging="720"/>
        <w:jc w:val="both"/>
        <w:rPr>
          <w:i/>
          <w:sz w:val="24"/>
          <w:szCs w:val="24"/>
        </w:rPr>
      </w:pPr>
      <w:r w:rsidRPr="00896A5E">
        <w:rPr>
          <w:i/>
          <w:sz w:val="24"/>
          <w:szCs w:val="24"/>
          <w:lang w:val="en-CA"/>
        </w:rPr>
        <w:fldChar w:fldCharType="begin"/>
      </w:r>
      <w:r w:rsidRPr="00896A5E">
        <w:rPr>
          <w:i/>
          <w:sz w:val="24"/>
          <w:szCs w:val="24"/>
          <w:lang w:val="en-CA"/>
        </w:rPr>
        <w:instrText xml:space="preserve"> SEQ CHAPTER \h \r 1</w:instrText>
      </w:r>
      <w:r w:rsidRPr="00896A5E">
        <w:rPr>
          <w:i/>
          <w:sz w:val="24"/>
          <w:szCs w:val="24"/>
          <w:lang w:val="en-CA"/>
        </w:rPr>
        <w:fldChar w:fldCharType="end"/>
      </w:r>
      <w:r w:rsidRPr="00896A5E">
        <w:rPr>
          <w:i/>
          <w:sz w:val="24"/>
          <w:szCs w:val="24"/>
        </w:rPr>
        <w:t>(</w:t>
      </w:r>
      <w:r w:rsidR="0007125D">
        <w:rPr>
          <w:i/>
          <w:sz w:val="24"/>
          <w:szCs w:val="24"/>
        </w:rPr>
        <w:t>1</w:t>
      </w:r>
      <w:r w:rsidRPr="00896A5E">
        <w:rPr>
          <w:i/>
          <w:sz w:val="24"/>
          <w:szCs w:val="24"/>
        </w:rPr>
        <w:t>)</w:t>
      </w:r>
      <w:r w:rsidRPr="00896A5E">
        <w:rPr>
          <w:i/>
          <w:sz w:val="24"/>
          <w:szCs w:val="24"/>
        </w:rPr>
        <w:tab/>
        <w:t>Upon discovering a violation of this chapter, an enforcement official may issue an administrative citation to any or all responsible person(s) in the manner prescribed in this chapter.</w:t>
      </w:r>
    </w:p>
    <w:p w:rsidR="00896A5E" w:rsidRPr="00896A5E" w:rsidRDefault="00896A5E" w:rsidP="00894519">
      <w:pPr>
        <w:widowControl/>
        <w:tabs>
          <w:tab w:val="left" w:pos="720"/>
        </w:tabs>
        <w:ind w:left="720" w:hanging="720"/>
        <w:jc w:val="both"/>
        <w:rPr>
          <w:i/>
          <w:sz w:val="24"/>
          <w:szCs w:val="24"/>
        </w:rPr>
      </w:pPr>
      <w:r w:rsidRPr="00896A5E">
        <w:rPr>
          <w:i/>
          <w:sz w:val="24"/>
          <w:szCs w:val="24"/>
        </w:rPr>
        <w:t>(</w:t>
      </w:r>
      <w:r w:rsidR="0007125D">
        <w:rPr>
          <w:i/>
          <w:sz w:val="24"/>
          <w:szCs w:val="24"/>
        </w:rPr>
        <w:t>2</w:t>
      </w:r>
      <w:r w:rsidRPr="00896A5E">
        <w:rPr>
          <w:i/>
          <w:sz w:val="24"/>
          <w:szCs w:val="24"/>
        </w:rPr>
        <w:t>)</w:t>
      </w:r>
      <w:r w:rsidRPr="00896A5E">
        <w:rPr>
          <w:i/>
          <w:sz w:val="24"/>
          <w:szCs w:val="24"/>
        </w:rPr>
        <w:tab/>
        <w:t>Each and every day a violation of the chapter exists constitutes a separate and distinct offense.</w:t>
      </w:r>
    </w:p>
    <w:p w:rsidR="00896A5E" w:rsidRPr="00896A5E" w:rsidRDefault="00896A5E" w:rsidP="00894519">
      <w:pPr>
        <w:widowControl/>
        <w:tabs>
          <w:tab w:val="left" w:pos="720"/>
        </w:tabs>
        <w:ind w:left="720" w:hanging="720"/>
        <w:jc w:val="both"/>
        <w:rPr>
          <w:i/>
          <w:sz w:val="24"/>
          <w:szCs w:val="24"/>
        </w:rPr>
      </w:pPr>
      <w:r w:rsidRPr="00896A5E">
        <w:rPr>
          <w:i/>
          <w:sz w:val="24"/>
          <w:szCs w:val="24"/>
        </w:rPr>
        <w:t>(</w:t>
      </w:r>
      <w:r w:rsidR="0007125D">
        <w:rPr>
          <w:i/>
          <w:sz w:val="24"/>
          <w:szCs w:val="24"/>
        </w:rPr>
        <w:t>3</w:t>
      </w:r>
      <w:r w:rsidRPr="00896A5E">
        <w:rPr>
          <w:i/>
          <w:sz w:val="24"/>
          <w:szCs w:val="24"/>
        </w:rPr>
        <w:t>)</w:t>
      </w:r>
      <w:r w:rsidRPr="00896A5E">
        <w:rPr>
          <w:i/>
          <w:sz w:val="24"/>
          <w:szCs w:val="24"/>
        </w:rPr>
        <w:tab/>
        <w:t xml:space="preserve">Administrative fines shall be assessed by means of an administrative citation issued by the enforcement official and shall be payable directly to the </w:t>
      </w:r>
      <w:r w:rsidR="00796997">
        <w:rPr>
          <w:i/>
          <w:sz w:val="24"/>
          <w:szCs w:val="24"/>
        </w:rPr>
        <w:t>City</w:t>
      </w:r>
      <w:r w:rsidRPr="00896A5E">
        <w:rPr>
          <w:i/>
          <w:sz w:val="24"/>
          <w:szCs w:val="24"/>
        </w:rPr>
        <w:t xml:space="preserve"> unless otherwise noted on the citation.</w:t>
      </w:r>
    </w:p>
    <w:p w:rsidR="00A33921" w:rsidRDefault="00896A5E" w:rsidP="00894519">
      <w:pPr>
        <w:ind w:left="720" w:hanging="720"/>
        <w:jc w:val="both"/>
        <w:rPr>
          <w:i/>
          <w:sz w:val="24"/>
          <w:szCs w:val="24"/>
        </w:rPr>
      </w:pPr>
      <w:r w:rsidRPr="00896A5E">
        <w:rPr>
          <w:i/>
          <w:sz w:val="24"/>
          <w:szCs w:val="24"/>
        </w:rPr>
        <w:t>(</w:t>
      </w:r>
      <w:r w:rsidR="0007125D">
        <w:rPr>
          <w:i/>
          <w:sz w:val="24"/>
          <w:szCs w:val="24"/>
        </w:rPr>
        <w:t>4</w:t>
      </w:r>
      <w:r w:rsidRPr="00896A5E">
        <w:rPr>
          <w:i/>
          <w:sz w:val="24"/>
          <w:szCs w:val="24"/>
        </w:rPr>
        <w:t>)</w:t>
      </w:r>
      <w:r w:rsidRPr="00896A5E">
        <w:rPr>
          <w:i/>
          <w:sz w:val="24"/>
          <w:szCs w:val="24"/>
        </w:rPr>
        <w:tab/>
        <w:t>Administrative fines assessed by means of an administrative citation shall be collected in accordance with the procedures specified in this chapter.</w:t>
      </w:r>
    </w:p>
    <w:p w:rsidR="001853CE" w:rsidRPr="00896A5E" w:rsidRDefault="001853CE" w:rsidP="00894519">
      <w:pPr>
        <w:ind w:left="720" w:hanging="720"/>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896A5E">
        <w:rPr>
          <w:color w:val="000000"/>
          <w:sz w:val="24"/>
          <w:szCs w:val="24"/>
        </w:rPr>
        <w:t>19</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1853CE">
        <w:rPr>
          <w:color w:val="000000"/>
          <w:sz w:val="24"/>
          <w:szCs w:val="24"/>
          <w:u w:val="single"/>
        </w:rPr>
        <w:t>2.27.155</w:t>
      </w:r>
      <w:r>
        <w:rPr>
          <w:color w:val="000000"/>
          <w:sz w:val="24"/>
          <w:szCs w:val="24"/>
          <w:u w:val="single"/>
        </w:rPr>
        <w:t>: “</w:t>
      </w:r>
      <w:r w:rsidR="00896A5E" w:rsidRPr="00896A5E">
        <w:rPr>
          <w:color w:val="000000"/>
          <w:sz w:val="24"/>
          <w:szCs w:val="24"/>
          <w:u w:val="single"/>
        </w:rPr>
        <w:t>Contents of administrative citation</w:t>
      </w:r>
      <w:r w:rsidR="00896A5E">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rPr>
      </w:pPr>
    </w:p>
    <w:p w:rsidR="006F2C9B" w:rsidRDefault="006F2C9B" w:rsidP="00894519">
      <w:pPr>
        <w:jc w:val="both"/>
        <w:rPr>
          <w:b/>
          <w:i/>
          <w:color w:val="000000"/>
          <w:sz w:val="24"/>
          <w:szCs w:val="24"/>
        </w:rPr>
      </w:pPr>
      <w:r w:rsidRPr="006F2C9B">
        <w:rPr>
          <w:b/>
          <w:i/>
          <w:color w:val="000000"/>
          <w:sz w:val="24"/>
          <w:szCs w:val="24"/>
        </w:rPr>
        <w:t xml:space="preserve">Section </w:t>
      </w:r>
      <w:proofErr w:type="gramStart"/>
      <w:r w:rsidR="001853CE">
        <w:rPr>
          <w:b/>
          <w:i/>
          <w:color w:val="000000"/>
          <w:sz w:val="24"/>
          <w:szCs w:val="24"/>
        </w:rPr>
        <w:t>2.27.155</w:t>
      </w:r>
      <w:r>
        <w:rPr>
          <w:b/>
          <w:i/>
          <w:color w:val="000000"/>
          <w:sz w:val="24"/>
          <w:szCs w:val="24"/>
        </w:rPr>
        <w:t xml:space="preserve"> </w:t>
      </w:r>
      <w:r w:rsidRPr="006F2C9B">
        <w:rPr>
          <w:b/>
          <w:i/>
          <w:color w:val="000000"/>
          <w:sz w:val="24"/>
          <w:szCs w:val="24"/>
        </w:rPr>
        <w:t xml:space="preserve"> Contents</w:t>
      </w:r>
      <w:proofErr w:type="gramEnd"/>
      <w:r w:rsidRPr="006F2C9B">
        <w:rPr>
          <w:b/>
          <w:i/>
          <w:color w:val="000000"/>
          <w:sz w:val="24"/>
          <w:szCs w:val="24"/>
        </w:rPr>
        <w:t xml:space="preserve"> of administrative citation</w:t>
      </w:r>
    </w:p>
    <w:p w:rsidR="006F2C9B" w:rsidRPr="006F2C9B" w:rsidRDefault="006F2C9B" w:rsidP="00894519">
      <w:pPr>
        <w:jc w:val="both"/>
        <w:rPr>
          <w:b/>
          <w:i/>
          <w:color w:val="000000"/>
          <w:sz w:val="24"/>
          <w:szCs w:val="24"/>
        </w:rPr>
      </w:pPr>
    </w:p>
    <w:p w:rsidR="00896A5E" w:rsidRPr="00896A5E" w:rsidRDefault="00896A5E" w:rsidP="00894519">
      <w:pPr>
        <w:widowControl/>
        <w:jc w:val="both"/>
        <w:rPr>
          <w:i/>
          <w:sz w:val="24"/>
          <w:szCs w:val="24"/>
        </w:rPr>
      </w:pPr>
      <w:r w:rsidRPr="00896A5E">
        <w:rPr>
          <w:i/>
          <w:sz w:val="24"/>
          <w:szCs w:val="24"/>
          <w:lang w:val="en-CA"/>
        </w:rPr>
        <w:fldChar w:fldCharType="begin"/>
      </w:r>
      <w:r w:rsidRPr="00896A5E">
        <w:rPr>
          <w:i/>
          <w:sz w:val="24"/>
          <w:szCs w:val="24"/>
          <w:lang w:val="en-CA"/>
        </w:rPr>
        <w:instrText xml:space="preserve"> SEQ CHAPTER \h \r 1</w:instrText>
      </w:r>
      <w:r w:rsidRPr="00896A5E">
        <w:rPr>
          <w:i/>
          <w:sz w:val="24"/>
          <w:szCs w:val="24"/>
          <w:lang w:val="en-CA"/>
        </w:rPr>
        <w:fldChar w:fldCharType="end"/>
      </w:r>
      <w:r w:rsidRPr="00896A5E">
        <w:rPr>
          <w:i/>
          <w:sz w:val="24"/>
          <w:szCs w:val="24"/>
        </w:rPr>
        <w:t>Any administrative citation that is issued shall contain:</w:t>
      </w:r>
    </w:p>
    <w:p w:rsidR="00896A5E" w:rsidRPr="00896A5E" w:rsidRDefault="00896A5E" w:rsidP="0007125D">
      <w:pPr>
        <w:widowControl/>
        <w:tabs>
          <w:tab w:val="left" w:pos="720"/>
        </w:tabs>
        <w:ind w:left="720" w:hanging="720"/>
        <w:jc w:val="both"/>
        <w:rPr>
          <w:i/>
          <w:sz w:val="24"/>
          <w:szCs w:val="24"/>
        </w:rPr>
      </w:pPr>
      <w:r w:rsidRPr="00896A5E">
        <w:rPr>
          <w:i/>
          <w:sz w:val="24"/>
          <w:szCs w:val="24"/>
        </w:rPr>
        <w:t>(1)</w:t>
      </w:r>
      <w:r w:rsidRPr="00896A5E">
        <w:rPr>
          <w:i/>
          <w:sz w:val="24"/>
          <w:szCs w:val="24"/>
        </w:rPr>
        <w:tab/>
        <w:t>The name and address of the responsible person in violation. If the administrative citation pertains to events occurring on or the status or condition of property, the administrative citation may also be served on all property owners of record. The administrative citation shall contain the address and assessor's parcel number of the property;</w:t>
      </w:r>
    </w:p>
    <w:p w:rsidR="00896A5E" w:rsidRPr="00896A5E" w:rsidRDefault="00896A5E" w:rsidP="0007125D">
      <w:pPr>
        <w:widowControl/>
        <w:tabs>
          <w:tab w:val="left" w:pos="720"/>
        </w:tabs>
        <w:ind w:left="720" w:hanging="720"/>
        <w:jc w:val="both"/>
        <w:rPr>
          <w:i/>
          <w:sz w:val="24"/>
          <w:szCs w:val="24"/>
        </w:rPr>
      </w:pPr>
      <w:r w:rsidRPr="00896A5E">
        <w:rPr>
          <w:i/>
          <w:sz w:val="24"/>
          <w:szCs w:val="24"/>
        </w:rPr>
        <w:lastRenderedPageBreak/>
        <w:t>(2)</w:t>
      </w:r>
      <w:r w:rsidRPr="00896A5E">
        <w:rPr>
          <w:i/>
          <w:sz w:val="24"/>
          <w:szCs w:val="24"/>
        </w:rPr>
        <w:tab/>
        <w:t>A statement from the enforcement official identifying the conditions which violate the Code and the specific provisions of the Code which have been violated;</w:t>
      </w:r>
    </w:p>
    <w:p w:rsidR="00896A5E" w:rsidRPr="00896A5E" w:rsidRDefault="00896A5E" w:rsidP="0007125D">
      <w:pPr>
        <w:widowControl/>
        <w:tabs>
          <w:tab w:val="left" w:pos="720"/>
        </w:tabs>
        <w:spacing w:line="273" w:lineRule="auto"/>
        <w:ind w:left="720" w:hanging="720"/>
        <w:jc w:val="both"/>
        <w:rPr>
          <w:i/>
          <w:sz w:val="24"/>
          <w:szCs w:val="24"/>
        </w:rPr>
      </w:pPr>
      <w:r w:rsidRPr="00896A5E">
        <w:rPr>
          <w:i/>
          <w:sz w:val="24"/>
          <w:szCs w:val="24"/>
        </w:rPr>
        <w:t>(3)</w:t>
      </w:r>
      <w:r w:rsidRPr="00896A5E">
        <w:rPr>
          <w:i/>
          <w:sz w:val="24"/>
          <w:szCs w:val="24"/>
        </w:rPr>
        <w:tab/>
        <w:t>Where appropriate, the action required to correct the violations, a deadline by which the violations must be corrected, and the consequences of failing to comply;</w:t>
      </w:r>
    </w:p>
    <w:p w:rsidR="00896A5E" w:rsidRPr="00896A5E" w:rsidRDefault="00896A5E" w:rsidP="0007125D">
      <w:pPr>
        <w:widowControl/>
        <w:tabs>
          <w:tab w:val="left" w:pos="720"/>
        </w:tabs>
        <w:spacing w:line="273" w:lineRule="auto"/>
        <w:ind w:left="720" w:hanging="720"/>
        <w:jc w:val="both"/>
        <w:rPr>
          <w:i/>
          <w:sz w:val="24"/>
          <w:szCs w:val="24"/>
        </w:rPr>
      </w:pPr>
      <w:r w:rsidRPr="00896A5E">
        <w:rPr>
          <w:i/>
          <w:sz w:val="24"/>
          <w:szCs w:val="24"/>
        </w:rPr>
        <w:t>(4)</w:t>
      </w:r>
      <w:r w:rsidRPr="00896A5E">
        <w:rPr>
          <w:i/>
          <w:sz w:val="24"/>
          <w:szCs w:val="24"/>
        </w:rPr>
        <w:tab/>
        <w:t xml:space="preserve">A statement that each day that the responsible person does not correct or abate the condition after the date specified in the administrative citation shall constitute a separate violation subjecting the responsible person to the fines set forth in </w:t>
      </w:r>
      <w:r w:rsidRPr="0080784E">
        <w:rPr>
          <w:i/>
          <w:sz w:val="24"/>
          <w:szCs w:val="24"/>
        </w:rPr>
        <w:t xml:space="preserve">Section </w:t>
      </w:r>
      <w:r w:rsidR="0080784E">
        <w:rPr>
          <w:i/>
          <w:sz w:val="24"/>
          <w:szCs w:val="24"/>
        </w:rPr>
        <w:t>2.27.160</w:t>
      </w:r>
      <w:r w:rsidRPr="00896A5E">
        <w:rPr>
          <w:i/>
          <w:sz w:val="24"/>
          <w:szCs w:val="24"/>
        </w:rPr>
        <w:t xml:space="preserve"> of the Code.</w:t>
      </w:r>
    </w:p>
    <w:p w:rsidR="00896A5E" w:rsidRPr="00896A5E" w:rsidRDefault="00896A5E" w:rsidP="0007125D">
      <w:pPr>
        <w:widowControl/>
        <w:tabs>
          <w:tab w:val="left" w:pos="720"/>
        </w:tabs>
        <w:ind w:left="720" w:hanging="720"/>
        <w:jc w:val="both"/>
        <w:rPr>
          <w:i/>
          <w:sz w:val="24"/>
          <w:szCs w:val="24"/>
        </w:rPr>
      </w:pPr>
      <w:r w:rsidRPr="00896A5E">
        <w:rPr>
          <w:i/>
          <w:sz w:val="24"/>
          <w:szCs w:val="24"/>
        </w:rPr>
        <w:t>(5)</w:t>
      </w:r>
      <w:r w:rsidRPr="00896A5E">
        <w:rPr>
          <w:i/>
          <w:sz w:val="24"/>
          <w:szCs w:val="24"/>
        </w:rPr>
        <w:tab/>
        <w:t>The amount of the administrative fine imposed for the violations;</w:t>
      </w:r>
    </w:p>
    <w:p w:rsidR="00896A5E" w:rsidRPr="00896A5E" w:rsidRDefault="00896A5E" w:rsidP="0007125D">
      <w:pPr>
        <w:widowControl/>
        <w:tabs>
          <w:tab w:val="left" w:pos="720"/>
        </w:tabs>
        <w:spacing w:line="273" w:lineRule="auto"/>
        <w:ind w:left="720" w:hanging="720"/>
        <w:jc w:val="both"/>
        <w:rPr>
          <w:i/>
          <w:sz w:val="24"/>
          <w:szCs w:val="24"/>
        </w:rPr>
      </w:pPr>
      <w:r w:rsidRPr="00896A5E">
        <w:rPr>
          <w:i/>
          <w:sz w:val="24"/>
          <w:szCs w:val="24"/>
        </w:rPr>
        <w:t>(6)</w:t>
      </w:r>
      <w:r w:rsidRPr="00896A5E">
        <w:rPr>
          <w:i/>
          <w:sz w:val="24"/>
          <w:szCs w:val="24"/>
        </w:rPr>
        <w:tab/>
        <w:t>A statement that the responsible person in violation may request an administrative hearing on the imposition of the administrative fine within ten business days of the date the administrative citation is served; and</w:t>
      </w:r>
    </w:p>
    <w:p w:rsidR="00A33921" w:rsidRPr="00896A5E" w:rsidRDefault="00896A5E" w:rsidP="0007125D">
      <w:pPr>
        <w:ind w:left="720" w:hanging="720"/>
        <w:jc w:val="both"/>
        <w:rPr>
          <w:i/>
          <w:color w:val="000000"/>
          <w:sz w:val="24"/>
          <w:szCs w:val="24"/>
        </w:rPr>
      </w:pPr>
      <w:r w:rsidRPr="00896A5E">
        <w:rPr>
          <w:i/>
          <w:sz w:val="24"/>
          <w:szCs w:val="24"/>
        </w:rPr>
        <w:t>(7)</w:t>
      </w:r>
      <w:r w:rsidRPr="00896A5E">
        <w:rPr>
          <w:i/>
          <w:sz w:val="24"/>
          <w:szCs w:val="24"/>
        </w:rPr>
        <w:tab/>
        <w:t>A statement that if the responsible person fails to request an administrative hearing on the imposition of the administrative citation, the citation imposing the fine shall be final.</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896A5E">
        <w:rPr>
          <w:color w:val="000000"/>
          <w:sz w:val="24"/>
          <w:szCs w:val="24"/>
        </w:rPr>
        <w:t>20</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1853CE">
        <w:rPr>
          <w:color w:val="000000"/>
          <w:sz w:val="24"/>
          <w:szCs w:val="24"/>
          <w:u w:val="single"/>
        </w:rPr>
        <w:t>2.27.160</w:t>
      </w:r>
      <w:r>
        <w:rPr>
          <w:color w:val="000000"/>
          <w:sz w:val="24"/>
          <w:szCs w:val="24"/>
          <w:u w:val="single"/>
        </w:rPr>
        <w:t>: “</w:t>
      </w:r>
      <w:r w:rsidR="005E14B5" w:rsidRPr="005E14B5">
        <w:rPr>
          <w:color w:val="000000"/>
          <w:sz w:val="24"/>
          <w:szCs w:val="24"/>
          <w:u w:val="single"/>
        </w:rPr>
        <w:t>Fines for administrative citations</w:t>
      </w:r>
      <w:r w:rsidR="005E14B5">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1853CE">
        <w:rPr>
          <w:b/>
          <w:i/>
          <w:color w:val="000000"/>
          <w:sz w:val="24"/>
          <w:szCs w:val="24"/>
        </w:rPr>
        <w:t>2.27.160</w:t>
      </w:r>
      <w:r>
        <w:rPr>
          <w:b/>
          <w:i/>
          <w:color w:val="000000"/>
          <w:sz w:val="24"/>
          <w:szCs w:val="24"/>
        </w:rPr>
        <w:t xml:space="preserve"> </w:t>
      </w:r>
      <w:r w:rsidRPr="006F2C9B">
        <w:rPr>
          <w:b/>
          <w:i/>
          <w:color w:val="000000"/>
          <w:sz w:val="24"/>
          <w:szCs w:val="24"/>
        </w:rPr>
        <w:t xml:space="preserve"> Fines</w:t>
      </w:r>
      <w:proofErr w:type="gramEnd"/>
      <w:r w:rsidRPr="006F2C9B">
        <w:rPr>
          <w:b/>
          <w:i/>
          <w:color w:val="000000"/>
          <w:sz w:val="24"/>
          <w:szCs w:val="24"/>
        </w:rPr>
        <w:t xml:space="preserve"> for administrative citations</w:t>
      </w:r>
    </w:p>
    <w:p w:rsidR="00A33921" w:rsidRDefault="00A33921" w:rsidP="00894519">
      <w:pPr>
        <w:jc w:val="both"/>
        <w:rPr>
          <w:color w:val="000000"/>
          <w:sz w:val="24"/>
          <w:szCs w:val="24"/>
        </w:rPr>
      </w:pPr>
    </w:p>
    <w:p w:rsidR="005E14B5" w:rsidRPr="005E14B5" w:rsidRDefault="005E14B5" w:rsidP="00894519">
      <w:pPr>
        <w:widowControl/>
        <w:tabs>
          <w:tab w:val="left" w:pos="720"/>
        </w:tabs>
        <w:ind w:left="720" w:hanging="720"/>
        <w:jc w:val="both"/>
        <w:rPr>
          <w:i/>
          <w:sz w:val="24"/>
          <w:szCs w:val="24"/>
        </w:rPr>
      </w:pPr>
      <w:r w:rsidRPr="005E14B5">
        <w:rPr>
          <w:i/>
          <w:sz w:val="24"/>
          <w:szCs w:val="24"/>
          <w:lang w:val="en-CA"/>
        </w:rPr>
        <w:fldChar w:fldCharType="begin"/>
      </w:r>
      <w:r w:rsidRPr="005E14B5">
        <w:rPr>
          <w:i/>
          <w:sz w:val="24"/>
          <w:szCs w:val="24"/>
          <w:lang w:val="en-CA"/>
        </w:rPr>
        <w:instrText xml:space="preserve"> SEQ CHAPTER \h \r 1</w:instrText>
      </w:r>
      <w:r w:rsidRPr="005E14B5">
        <w:rPr>
          <w:i/>
          <w:sz w:val="24"/>
          <w:szCs w:val="24"/>
          <w:lang w:val="en-CA"/>
        </w:rPr>
        <w:fldChar w:fldCharType="end"/>
      </w:r>
      <w:r w:rsidRPr="005E14B5">
        <w:rPr>
          <w:i/>
          <w:sz w:val="24"/>
          <w:szCs w:val="24"/>
        </w:rPr>
        <w:t>(</w:t>
      </w:r>
      <w:r w:rsidR="0007125D">
        <w:rPr>
          <w:i/>
          <w:sz w:val="24"/>
          <w:szCs w:val="24"/>
        </w:rPr>
        <w:t>1</w:t>
      </w:r>
      <w:r w:rsidRPr="005E14B5">
        <w:rPr>
          <w:i/>
          <w:sz w:val="24"/>
          <w:szCs w:val="24"/>
        </w:rPr>
        <w:t>)</w:t>
      </w:r>
      <w:r w:rsidRPr="005E14B5">
        <w:rPr>
          <w:i/>
          <w:sz w:val="24"/>
          <w:szCs w:val="24"/>
        </w:rPr>
        <w:tab/>
        <w:t>If the responsible person fails to correct the violation, subsequent administrative citations may be issued for the same and subsequent violations. The amount of the fine shall increase at a rate specified in subsection (</w:t>
      </w:r>
      <w:r w:rsidR="00796997">
        <w:rPr>
          <w:i/>
          <w:sz w:val="24"/>
          <w:szCs w:val="24"/>
        </w:rPr>
        <w:t>a</w:t>
      </w:r>
      <w:r w:rsidRPr="005E14B5">
        <w:rPr>
          <w:i/>
          <w:sz w:val="24"/>
          <w:szCs w:val="24"/>
        </w:rPr>
        <w:t>) and (</w:t>
      </w:r>
      <w:r w:rsidR="00796997">
        <w:rPr>
          <w:i/>
          <w:sz w:val="24"/>
          <w:szCs w:val="24"/>
        </w:rPr>
        <w:t>b</w:t>
      </w:r>
      <w:r w:rsidRPr="005E14B5">
        <w:rPr>
          <w:i/>
          <w:sz w:val="24"/>
          <w:szCs w:val="24"/>
        </w:rPr>
        <w:t>) below.</w:t>
      </w:r>
    </w:p>
    <w:p w:rsidR="005E14B5" w:rsidRPr="005E14B5" w:rsidRDefault="005E14B5" w:rsidP="00894519">
      <w:pPr>
        <w:widowControl/>
        <w:tabs>
          <w:tab w:val="left" w:pos="720"/>
          <w:tab w:val="left" w:pos="1440"/>
        </w:tabs>
        <w:ind w:left="1440" w:hanging="1440"/>
        <w:jc w:val="both"/>
        <w:rPr>
          <w:i/>
          <w:sz w:val="24"/>
          <w:szCs w:val="24"/>
        </w:rPr>
      </w:pPr>
      <w:r w:rsidRPr="005E14B5">
        <w:rPr>
          <w:i/>
          <w:sz w:val="24"/>
          <w:szCs w:val="24"/>
        </w:rPr>
        <w:tab/>
        <w:t>(</w:t>
      </w:r>
      <w:r w:rsidR="0007125D">
        <w:rPr>
          <w:i/>
          <w:sz w:val="24"/>
          <w:szCs w:val="24"/>
        </w:rPr>
        <w:t>a</w:t>
      </w:r>
      <w:r w:rsidRPr="005E14B5">
        <w:rPr>
          <w:i/>
          <w:sz w:val="24"/>
          <w:szCs w:val="24"/>
        </w:rPr>
        <w:t>)</w:t>
      </w:r>
      <w:r w:rsidRPr="005E14B5">
        <w:rPr>
          <w:i/>
          <w:sz w:val="24"/>
          <w:szCs w:val="24"/>
        </w:rPr>
        <w:tab/>
        <w:t>The fines assessed for each administrative citation issued for the same and subsequent violations for residential property shall be as follows:</w:t>
      </w:r>
    </w:p>
    <w:p w:rsidR="005E14B5" w:rsidRPr="005E14B5" w:rsidRDefault="005E14B5" w:rsidP="00894519">
      <w:pPr>
        <w:widowControl/>
        <w:jc w:val="both"/>
        <w:rPr>
          <w:i/>
          <w:sz w:val="24"/>
          <w:szCs w:val="24"/>
        </w:rPr>
      </w:pPr>
      <w:r w:rsidRPr="005E14B5">
        <w:rPr>
          <w:i/>
          <w:sz w:val="24"/>
          <w:szCs w:val="24"/>
        </w:rPr>
        <w:tab/>
      </w:r>
      <w:r w:rsidRPr="005E14B5">
        <w:rPr>
          <w:i/>
          <w:sz w:val="24"/>
          <w:szCs w:val="24"/>
        </w:rPr>
        <w:tab/>
        <w:t>1st administrative citation</w:t>
      </w:r>
      <w:r>
        <w:rPr>
          <w:i/>
          <w:sz w:val="24"/>
          <w:szCs w:val="24"/>
        </w:rPr>
        <w:t xml:space="preserve"> = </w:t>
      </w:r>
      <w:r w:rsidRPr="005E14B5">
        <w:rPr>
          <w:i/>
          <w:sz w:val="24"/>
          <w:szCs w:val="24"/>
        </w:rPr>
        <w:t>$100.00</w:t>
      </w:r>
    </w:p>
    <w:p w:rsidR="005E14B5" w:rsidRPr="005E14B5" w:rsidRDefault="005E14B5" w:rsidP="00894519">
      <w:pPr>
        <w:widowControl/>
        <w:jc w:val="both"/>
        <w:rPr>
          <w:i/>
          <w:sz w:val="24"/>
          <w:szCs w:val="24"/>
        </w:rPr>
      </w:pPr>
      <w:r w:rsidRPr="005E14B5">
        <w:rPr>
          <w:i/>
          <w:sz w:val="24"/>
          <w:szCs w:val="24"/>
        </w:rPr>
        <w:tab/>
      </w:r>
      <w:r w:rsidRPr="005E14B5">
        <w:rPr>
          <w:i/>
          <w:sz w:val="24"/>
          <w:szCs w:val="24"/>
        </w:rPr>
        <w:tab/>
        <w:t xml:space="preserve">2nd administrative citation </w:t>
      </w:r>
      <w:r>
        <w:rPr>
          <w:i/>
          <w:sz w:val="24"/>
          <w:szCs w:val="24"/>
        </w:rPr>
        <w:t>= $</w:t>
      </w:r>
      <w:r w:rsidRPr="005E14B5">
        <w:rPr>
          <w:i/>
          <w:sz w:val="24"/>
          <w:szCs w:val="24"/>
        </w:rPr>
        <w:t>250.00</w:t>
      </w:r>
    </w:p>
    <w:p w:rsidR="005E14B5" w:rsidRPr="005E14B5" w:rsidRDefault="005E14B5" w:rsidP="00894519">
      <w:pPr>
        <w:widowControl/>
        <w:jc w:val="both"/>
        <w:rPr>
          <w:i/>
          <w:sz w:val="24"/>
          <w:szCs w:val="24"/>
        </w:rPr>
      </w:pPr>
      <w:r w:rsidRPr="005E14B5">
        <w:rPr>
          <w:i/>
          <w:sz w:val="24"/>
          <w:szCs w:val="24"/>
        </w:rPr>
        <w:tab/>
      </w:r>
      <w:r w:rsidRPr="005E14B5">
        <w:rPr>
          <w:i/>
          <w:sz w:val="24"/>
          <w:szCs w:val="24"/>
        </w:rPr>
        <w:tab/>
        <w:t xml:space="preserve">3rd or subsequent administrative citation </w:t>
      </w:r>
      <w:r>
        <w:rPr>
          <w:i/>
          <w:sz w:val="24"/>
          <w:szCs w:val="24"/>
        </w:rPr>
        <w:t>= $</w:t>
      </w:r>
      <w:r w:rsidRPr="005E14B5">
        <w:rPr>
          <w:i/>
          <w:sz w:val="24"/>
          <w:szCs w:val="24"/>
        </w:rPr>
        <w:t>500.00</w:t>
      </w:r>
    </w:p>
    <w:p w:rsidR="005E14B5" w:rsidRPr="005E14B5" w:rsidRDefault="005E14B5" w:rsidP="00894519">
      <w:pPr>
        <w:widowControl/>
        <w:tabs>
          <w:tab w:val="left" w:pos="720"/>
          <w:tab w:val="left" w:pos="1440"/>
        </w:tabs>
        <w:spacing w:line="273" w:lineRule="auto"/>
        <w:ind w:left="1440" w:hanging="1440"/>
        <w:jc w:val="both"/>
        <w:rPr>
          <w:i/>
          <w:sz w:val="24"/>
          <w:szCs w:val="24"/>
        </w:rPr>
      </w:pPr>
      <w:r w:rsidRPr="005E14B5">
        <w:rPr>
          <w:i/>
          <w:sz w:val="24"/>
          <w:szCs w:val="24"/>
        </w:rPr>
        <w:tab/>
        <w:t>(</w:t>
      </w:r>
      <w:r w:rsidR="0007125D">
        <w:rPr>
          <w:i/>
          <w:sz w:val="24"/>
          <w:szCs w:val="24"/>
        </w:rPr>
        <w:t>b</w:t>
      </w:r>
      <w:r w:rsidRPr="005E14B5">
        <w:rPr>
          <w:i/>
          <w:sz w:val="24"/>
          <w:szCs w:val="24"/>
        </w:rPr>
        <w:t>)</w:t>
      </w:r>
      <w:r w:rsidRPr="005E14B5">
        <w:rPr>
          <w:i/>
          <w:sz w:val="24"/>
          <w:szCs w:val="24"/>
        </w:rPr>
        <w:tab/>
        <w:t>The fines assessed for each administrative citation issued for the same and subsequent violations for commercial property shall be as follows:</w:t>
      </w:r>
    </w:p>
    <w:p w:rsidR="005E14B5" w:rsidRPr="005E14B5" w:rsidRDefault="005E14B5" w:rsidP="00894519">
      <w:pPr>
        <w:widowControl/>
        <w:jc w:val="both"/>
        <w:rPr>
          <w:i/>
          <w:sz w:val="24"/>
          <w:szCs w:val="24"/>
        </w:rPr>
      </w:pPr>
      <w:r w:rsidRPr="005E14B5">
        <w:rPr>
          <w:i/>
          <w:sz w:val="24"/>
          <w:szCs w:val="24"/>
        </w:rPr>
        <w:tab/>
      </w:r>
      <w:r w:rsidRPr="005E14B5">
        <w:rPr>
          <w:i/>
          <w:sz w:val="24"/>
          <w:szCs w:val="24"/>
        </w:rPr>
        <w:tab/>
        <w:t xml:space="preserve">1st administrative citation </w:t>
      </w:r>
      <w:r>
        <w:rPr>
          <w:i/>
          <w:sz w:val="24"/>
          <w:szCs w:val="24"/>
        </w:rPr>
        <w:t>= $</w:t>
      </w:r>
      <w:r w:rsidRPr="005E14B5">
        <w:rPr>
          <w:i/>
          <w:sz w:val="24"/>
          <w:szCs w:val="24"/>
        </w:rPr>
        <w:t>100.00</w:t>
      </w:r>
    </w:p>
    <w:p w:rsidR="005E14B5" w:rsidRPr="005E14B5" w:rsidRDefault="005E14B5" w:rsidP="00894519">
      <w:pPr>
        <w:widowControl/>
        <w:jc w:val="both"/>
        <w:rPr>
          <w:i/>
          <w:sz w:val="24"/>
          <w:szCs w:val="24"/>
        </w:rPr>
      </w:pPr>
      <w:r w:rsidRPr="005E14B5">
        <w:rPr>
          <w:i/>
          <w:sz w:val="24"/>
          <w:szCs w:val="24"/>
        </w:rPr>
        <w:tab/>
      </w:r>
      <w:r w:rsidRPr="005E14B5">
        <w:rPr>
          <w:i/>
          <w:sz w:val="24"/>
          <w:szCs w:val="24"/>
        </w:rPr>
        <w:tab/>
        <w:t xml:space="preserve">2nd administrative citation </w:t>
      </w:r>
      <w:r>
        <w:rPr>
          <w:i/>
          <w:sz w:val="24"/>
          <w:szCs w:val="24"/>
        </w:rPr>
        <w:t>= $</w:t>
      </w:r>
      <w:r w:rsidRPr="005E14B5">
        <w:rPr>
          <w:i/>
          <w:sz w:val="24"/>
          <w:szCs w:val="24"/>
        </w:rPr>
        <w:t>250.00</w:t>
      </w:r>
    </w:p>
    <w:p w:rsidR="005E14B5" w:rsidRPr="005E14B5" w:rsidRDefault="005E14B5" w:rsidP="00894519">
      <w:pPr>
        <w:widowControl/>
        <w:jc w:val="both"/>
        <w:rPr>
          <w:i/>
          <w:sz w:val="24"/>
          <w:szCs w:val="24"/>
        </w:rPr>
      </w:pPr>
      <w:r w:rsidRPr="005E14B5">
        <w:rPr>
          <w:i/>
          <w:sz w:val="24"/>
          <w:szCs w:val="24"/>
        </w:rPr>
        <w:tab/>
      </w:r>
      <w:r w:rsidRPr="005E14B5">
        <w:rPr>
          <w:i/>
          <w:sz w:val="24"/>
          <w:szCs w:val="24"/>
        </w:rPr>
        <w:tab/>
        <w:t xml:space="preserve">3rd administrative citation </w:t>
      </w:r>
      <w:r>
        <w:rPr>
          <w:i/>
          <w:sz w:val="24"/>
          <w:szCs w:val="24"/>
        </w:rPr>
        <w:t>= $</w:t>
      </w:r>
      <w:r w:rsidRPr="005E14B5">
        <w:rPr>
          <w:i/>
          <w:sz w:val="24"/>
          <w:szCs w:val="24"/>
        </w:rPr>
        <w:t>500.00</w:t>
      </w:r>
    </w:p>
    <w:p w:rsidR="005E14B5" w:rsidRPr="005E14B5" w:rsidRDefault="005E14B5" w:rsidP="00894519">
      <w:pPr>
        <w:widowControl/>
        <w:jc w:val="both"/>
        <w:rPr>
          <w:i/>
          <w:sz w:val="24"/>
          <w:szCs w:val="24"/>
        </w:rPr>
      </w:pPr>
      <w:r w:rsidRPr="005E14B5">
        <w:rPr>
          <w:i/>
          <w:sz w:val="24"/>
          <w:szCs w:val="24"/>
        </w:rPr>
        <w:tab/>
      </w:r>
      <w:r w:rsidRPr="005E14B5">
        <w:rPr>
          <w:i/>
          <w:sz w:val="24"/>
          <w:szCs w:val="24"/>
        </w:rPr>
        <w:tab/>
        <w:t xml:space="preserve">4th or subsequent administrative citations </w:t>
      </w:r>
      <w:r>
        <w:rPr>
          <w:i/>
          <w:sz w:val="24"/>
          <w:szCs w:val="24"/>
        </w:rPr>
        <w:t>= $</w:t>
      </w:r>
      <w:r w:rsidRPr="005E14B5">
        <w:rPr>
          <w:i/>
          <w:sz w:val="24"/>
          <w:szCs w:val="24"/>
        </w:rPr>
        <w:t>1,000.00</w:t>
      </w:r>
    </w:p>
    <w:p w:rsidR="005E14B5" w:rsidRPr="005E14B5" w:rsidRDefault="005E14B5" w:rsidP="00894519">
      <w:pPr>
        <w:widowControl/>
        <w:tabs>
          <w:tab w:val="left" w:pos="720"/>
        </w:tabs>
        <w:ind w:left="720" w:hanging="720"/>
        <w:jc w:val="both"/>
        <w:rPr>
          <w:i/>
          <w:sz w:val="24"/>
          <w:szCs w:val="24"/>
        </w:rPr>
      </w:pPr>
      <w:r w:rsidRPr="005E14B5">
        <w:rPr>
          <w:i/>
          <w:sz w:val="24"/>
          <w:szCs w:val="24"/>
        </w:rPr>
        <w:t>(</w:t>
      </w:r>
      <w:r w:rsidR="0007125D">
        <w:rPr>
          <w:i/>
          <w:sz w:val="24"/>
          <w:szCs w:val="24"/>
        </w:rPr>
        <w:t>2</w:t>
      </w:r>
      <w:r w:rsidRPr="005E14B5">
        <w:rPr>
          <w:i/>
          <w:sz w:val="24"/>
          <w:szCs w:val="24"/>
        </w:rPr>
        <w:t>)</w:t>
      </w:r>
      <w:r w:rsidRPr="005E14B5">
        <w:rPr>
          <w:i/>
          <w:sz w:val="24"/>
          <w:szCs w:val="24"/>
        </w:rPr>
        <w:tab/>
        <w:t xml:space="preserve">Payment of the fine shall not excuse the failure to correct the violations nor shall it bar further enforcement action by the </w:t>
      </w:r>
      <w:r w:rsidR="00796997">
        <w:rPr>
          <w:i/>
          <w:sz w:val="24"/>
          <w:szCs w:val="24"/>
        </w:rPr>
        <w:t>City</w:t>
      </w:r>
      <w:r w:rsidRPr="005E14B5">
        <w:rPr>
          <w:i/>
          <w:sz w:val="24"/>
          <w:szCs w:val="24"/>
        </w:rPr>
        <w:t>.</w:t>
      </w:r>
    </w:p>
    <w:p w:rsidR="005E14B5" w:rsidRPr="005E14B5" w:rsidRDefault="005E14B5" w:rsidP="00894519">
      <w:pPr>
        <w:widowControl/>
        <w:tabs>
          <w:tab w:val="left" w:pos="720"/>
        </w:tabs>
        <w:ind w:left="720" w:hanging="720"/>
        <w:jc w:val="both"/>
        <w:rPr>
          <w:i/>
          <w:sz w:val="24"/>
          <w:szCs w:val="24"/>
        </w:rPr>
      </w:pPr>
      <w:r w:rsidRPr="005E14B5">
        <w:rPr>
          <w:i/>
          <w:sz w:val="24"/>
          <w:szCs w:val="24"/>
        </w:rPr>
        <w:t>(</w:t>
      </w:r>
      <w:r w:rsidR="0007125D">
        <w:rPr>
          <w:i/>
          <w:sz w:val="24"/>
          <w:szCs w:val="24"/>
        </w:rPr>
        <w:t>3</w:t>
      </w:r>
      <w:r w:rsidRPr="005E14B5">
        <w:rPr>
          <w:i/>
          <w:sz w:val="24"/>
          <w:szCs w:val="24"/>
        </w:rPr>
        <w:t>)</w:t>
      </w:r>
      <w:r w:rsidRPr="005E14B5">
        <w:rPr>
          <w:i/>
          <w:sz w:val="24"/>
          <w:szCs w:val="24"/>
        </w:rPr>
        <w:tab/>
        <w:t xml:space="preserve">All fines assessed shall be payable to the </w:t>
      </w:r>
      <w:r w:rsidR="00796997">
        <w:rPr>
          <w:i/>
          <w:sz w:val="24"/>
          <w:szCs w:val="24"/>
        </w:rPr>
        <w:t>City</w:t>
      </w:r>
      <w:r w:rsidRPr="005E14B5">
        <w:rPr>
          <w:i/>
          <w:sz w:val="24"/>
          <w:szCs w:val="24"/>
        </w:rPr>
        <w:t xml:space="preserve"> unless otherwise directed on the citation.</w:t>
      </w:r>
    </w:p>
    <w:p w:rsidR="00A33921" w:rsidRPr="005E14B5" w:rsidRDefault="005E14B5" w:rsidP="00894519">
      <w:pPr>
        <w:ind w:left="720" w:hanging="720"/>
        <w:jc w:val="both"/>
        <w:rPr>
          <w:i/>
          <w:color w:val="000000"/>
          <w:sz w:val="24"/>
          <w:szCs w:val="24"/>
        </w:rPr>
      </w:pPr>
      <w:r w:rsidRPr="005E14B5">
        <w:rPr>
          <w:i/>
          <w:sz w:val="24"/>
          <w:szCs w:val="24"/>
        </w:rPr>
        <w:t>(</w:t>
      </w:r>
      <w:r w:rsidR="0007125D">
        <w:rPr>
          <w:i/>
          <w:sz w:val="24"/>
          <w:szCs w:val="24"/>
        </w:rPr>
        <w:t>4</w:t>
      </w:r>
      <w:r w:rsidRPr="005E14B5">
        <w:rPr>
          <w:i/>
          <w:sz w:val="24"/>
          <w:szCs w:val="24"/>
        </w:rPr>
        <w:t>)</w:t>
      </w:r>
      <w:r w:rsidRPr="005E14B5">
        <w:rPr>
          <w:i/>
          <w:sz w:val="24"/>
          <w:szCs w:val="24"/>
        </w:rPr>
        <w:tab/>
        <w:t xml:space="preserve">For all delinquent unpaid administrative fines, there shall be a penalty imposed in the amount of ten percent of the administrative fine amount, and an additional one percent per month of the total amount of the administrative fine and any penalty thereon for each month during the time </w:t>
      </w:r>
      <w:proofErr w:type="gramStart"/>
      <w:r w:rsidRPr="005E14B5">
        <w:rPr>
          <w:i/>
          <w:sz w:val="24"/>
          <w:szCs w:val="24"/>
        </w:rPr>
        <w:t>that</w:t>
      </w:r>
      <w:proofErr w:type="gramEnd"/>
      <w:r w:rsidRPr="005E14B5">
        <w:rPr>
          <w:i/>
          <w:sz w:val="24"/>
          <w:szCs w:val="24"/>
        </w:rPr>
        <w:t xml:space="preserve"> such fine remains unpaid after its delinquency date. The delinquency date for an administrative fine shall be 15 business days following the imposition of the fine, or the administrative determination of the hearing officer, whichever is later.</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5E14B5">
        <w:rPr>
          <w:color w:val="000000"/>
          <w:sz w:val="24"/>
          <w:szCs w:val="24"/>
        </w:rPr>
        <w:t>21</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1853CE">
        <w:rPr>
          <w:color w:val="000000"/>
          <w:sz w:val="24"/>
          <w:szCs w:val="24"/>
          <w:u w:val="single"/>
        </w:rPr>
        <w:t>2.27.165</w:t>
      </w:r>
      <w:r>
        <w:rPr>
          <w:color w:val="000000"/>
          <w:sz w:val="24"/>
          <w:szCs w:val="24"/>
          <w:u w:val="single"/>
        </w:rPr>
        <w:t>: “</w:t>
      </w:r>
      <w:r w:rsidR="005E14B5" w:rsidRPr="005E14B5">
        <w:rPr>
          <w:color w:val="000000"/>
          <w:sz w:val="24"/>
          <w:szCs w:val="24"/>
          <w:u w:val="single"/>
        </w:rPr>
        <w:t>Failure to pay administrative citation fine</w:t>
      </w:r>
      <w:r w:rsidRPr="00834839">
        <w:rPr>
          <w:color w:val="000000"/>
          <w:sz w:val="24"/>
          <w:szCs w:val="24"/>
          <w:u w:val="single"/>
        </w:rPr>
        <w:t>”</w:t>
      </w:r>
      <w:r w:rsidR="005E14B5">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w:t>
      </w:r>
      <w:r w:rsidRPr="00834839">
        <w:rPr>
          <w:color w:val="000000"/>
          <w:sz w:val="24"/>
          <w:szCs w:val="24"/>
          <w:u w:val="single"/>
        </w:rPr>
        <w:lastRenderedPageBreak/>
        <w:t>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1853CE">
        <w:rPr>
          <w:b/>
          <w:i/>
          <w:color w:val="000000"/>
          <w:sz w:val="24"/>
          <w:szCs w:val="24"/>
        </w:rPr>
        <w:t>2.27.165</w:t>
      </w:r>
      <w:r>
        <w:rPr>
          <w:b/>
          <w:i/>
          <w:color w:val="000000"/>
          <w:sz w:val="24"/>
          <w:szCs w:val="24"/>
        </w:rPr>
        <w:t xml:space="preserve"> </w:t>
      </w:r>
      <w:r w:rsidRPr="006F2C9B">
        <w:rPr>
          <w:b/>
          <w:i/>
          <w:color w:val="000000"/>
          <w:sz w:val="24"/>
          <w:szCs w:val="24"/>
        </w:rPr>
        <w:t xml:space="preserve"> Failure</w:t>
      </w:r>
      <w:proofErr w:type="gramEnd"/>
      <w:r w:rsidRPr="006F2C9B">
        <w:rPr>
          <w:b/>
          <w:i/>
          <w:color w:val="000000"/>
          <w:sz w:val="24"/>
          <w:szCs w:val="24"/>
        </w:rPr>
        <w:t xml:space="preserve"> to pay administrative citation fine</w:t>
      </w:r>
    </w:p>
    <w:p w:rsidR="00A33921" w:rsidRDefault="00A33921" w:rsidP="00894519">
      <w:pPr>
        <w:jc w:val="both"/>
        <w:rPr>
          <w:color w:val="000000"/>
          <w:sz w:val="24"/>
          <w:szCs w:val="24"/>
        </w:rPr>
      </w:pPr>
    </w:p>
    <w:p w:rsidR="00A33921" w:rsidRPr="005E14B5" w:rsidRDefault="005E14B5" w:rsidP="00894519">
      <w:pPr>
        <w:jc w:val="both"/>
        <w:rPr>
          <w:i/>
          <w:color w:val="000000"/>
          <w:sz w:val="24"/>
          <w:szCs w:val="24"/>
        </w:rPr>
      </w:pPr>
      <w:r w:rsidRPr="005E14B5">
        <w:rPr>
          <w:i/>
          <w:color w:val="000000"/>
          <w:sz w:val="24"/>
          <w:szCs w:val="24"/>
        </w:rPr>
        <w:t xml:space="preserve">The failure of any person to pay the fines assessed by an administrative citation within the time specified on the citation may result in the enforcement official referring the matter to the finance department or other designated agent of the </w:t>
      </w:r>
      <w:r w:rsidR="00796997">
        <w:rPr>
          <w:i/>
          <w:color w:val="000000"/>
          <w:sz w:val="24"/>
          <w:szCs w:val="24"/>
        </w:rPr>
        <w:t>City</w:t>
      </w:r>
      <w:r w:rsidRPr="005E14B5">
        <w:rPr>
          <w:i/>
          <w:color w:val="000000"/>
          <w:sz w:val="24"/>
          <w:szCs w:val="24"/>
        </w:rPr>
        <w:t xml:space="preserve"> for collection. Alternatively, the enforcement official shall pursue any other legal remedy to collect the fines.</w:t>
      </w:r>
    </w:p>
    <w:p w:rsidR="00A33921" w:rsidRDefault="00A33921" w:rsidP="00894519">
      <w:pPr>
        <w:jc w:val="both"/>
        <w:rPr>
          <w:i/>
          <w:color w:val="000000"/>
          <w:sz w:val="24"/>
          <w:szCs w:val="24"/>
        </w:rPr>
      </w:pPr>
    </w:p>
    <w:p w:rsidR="005E14B5" w:rsidRDefault="005E14B5" w:rsidP="00894519">
      <w:pPr>
        <w:jc w:val="both"/>
        <w:rPr>
          <w:b/>
          <w:bCs/>
          <w:i/>
          <w:color w:val="000000"/>
          <w:sz w:val="24"/>
          <w:szCs w:val="24"/>
        </w:rPr>
      </w:pPr>
      <w:r w:rsidRPr="005E14B5">
        <w:rPr>
          <w:i/>
          <w:color w:val="000000"/>
          <w:sz w:val="24"/>
          <w:szCs w:val="24"/>
          <w:lang w:val="en-CA"/>
        </w:rPr>
        <w:fldChar w:fldCharType="begin"/>
      </w:r>
      <w:r w:rsidRPr="005E14B5">
        <w:rPr>
          <w:i/>
          <w:color w:val="000000"/>
          <w:sz w:val="24"/>
          <w:szCs w:val="24"/>
          <w:lang w:val="en-CA"/>
        </w:rPr>
        <w:instrText xml:space="preserve"> SEQ CHAPTER \h \r 1</w:instrText>
      </w:r>
      <w:r w:rsidRPr="005E14B5">
        <w:rPr>
          <w:i/>
          <w:color w:val="000000"/>
          <w:sz w:val="24"/>
          <w:szCs w:val="24"/>
        </w:rPr>
        <w:fldChar w:fldCharType="end"/>
      </w:r>
      <w:proofErr w:type="gramStart"/>
      <w:r w:rsidRPr="005E14B5">
        <w:rPr>
          <w:b/>
          <w:bCs/>
          <w:i/>
          <w:color w:val="000000"/>
          <w:sz w:val="24"/>
          <w:szCs w:val="24"/>
        </w:rPr>
        <w:t>ARTICLE IV.</w:t>
      </w:r>
      <w:proofErr w:type="gramEnd"/>
      <w:r w:rsidRPr="005E14B5">
        <w:rPr>
          <w:b/>
          <w:bCs/>
          <w:i/>
          <w:color w:val="000000"/>
          <w:sz w:val="24"/>
          <w:szCs w:val="24"/>
        </w:rPr>
        <w:t xml:space="preserve"> ABATEMENTS</w:t>
      </w:r>
    </w:p>
    <w:p w:rsidR="00AC5DF4" w:rsidRPr="005E14B5" w:rsidRDefault="00AC5DF4" w:rsidP="00894519">
      <w:pPr>
        <w:jc w:val="both"/>
        <w:rPr>
          <w:i/>
          <w:color w:val="000000"/>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roofErr w:type="gramStart"/>
      <w:r>
        <w:rPr>
          <w:b/>
          <w:bCs/>
          <w:i/>
          <w:iCs/>
          <w:sz w:val="24"/>
          <w:szCs w:val="24"/>
        </w:rPr>
        <w:t xml:space="preserve">State Law reference— </w:t>
      </w:r>
      <w:r>
        <w:rPr>
          <w:i/>
          <w:iCs/>
          <w:sz w:val="24"/>
          <w:szCs w:val="24"/>
        </w:rPr>
        <w:t>Abatement of dangerous structures and conditions, NRS 268.4122; abatement of chronic nuisance, NRS 268.4124; abatement of abandoned nuisance, NRS 268.4126.</w:t>
      </w:r>
      <w:proofErr w:type="gramEnd"/>
    </w:p>
    <w:p w:rsidR="005E14B5" w:rsidRPr="005E14B5" w:rsidRDefault="005E14B5" w:rsidP="00894519">
      <w:pPr>
        <w:jc w:val="both"/>
        <w:rPr>
          <w:i/>
          <w:color w:val="000000"/>
          <w:sz w:val="24"/>
          <w:szCs w:val="24"/>
        </w:rPr>
      </w:pPr>
    </w:p>
    <w:p w:rsidR="001853CE" w:rsidRDefault="005E14B5" w:rsidP="00894519">
      <w:pPr>
        <w:jc w:val="both"/>
        <w:rPr>
          <w:i/>
          <w:color w:val="000000"/>
          <w:sz w:val="24"/>
          <w:szCs w:val="24"/>
          <w:u w:val="single"/>
        </w:rPr>
      </w:pPr>
      <w:r w:rsidRPr="005E14B5">
        <w:rPr>
          <w:i/>
          <w:noProof/>
          <w:color w:val="000000"/>
          <w:sz w:val="24"/>
          <w:szCs w:val="24"/>
        </w:rPr>
        <w:drawing>
          <wp:anchor distT="57150" distB="57150" distL="57150" distR="57150" simplePos="0" relativeHeight="251659264" behindDoc="1" locked="0" layoutInCell="0" allowOverlap="1" wp14:anchorId="2238B175" wp14:editId="73FC91F8">
            <wp:simplePos x="0" y="0"/>
            <wp:positionH relativeFrom="column">
              <wp:posOffset>14779625</wp:posOffset>
            </wp:positionH>
            <wp:positionV relativeFrom="paragraph">
              <wp:posOffset>7533005</wp:posOffset>
            </wp:positionV>
            <wp:extent cx="53340" cy="8185785"/>
            <wp:effectExtent l="0" t="0" r="3810" b="5715"/>
            <wp:wrapNone/>
            <wp:docPr id="2" name="Picture 2" descr="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c_"/>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3340" cy="818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4B5">
        <w:rPr>
          <w:i/>
          <w:noProof/>
          <w:color w:val="000000"/>
          <w:sz w:val="24"/>
          <w:szCs w:val="24"/>
        </w:rPr>
        <w:drawing>
          <wp:anchor distT="57150" distB="57150" distL="57150" distR="57150" simplePos="0" relativeHeight="251660288" behindDoc="1" locked="0" layoutInCell="0" allowOverlap="1" wp14:anchorId="3B78C756" wp14:editId="23840BD4">
            <wp:simplePos x="0" y="0"/>
            <wp:positionH relativeFrom="column">
              <wp:posOffset>14777720</wp:posOffset>
            </wp:positionH>
            <wp:positionV relativeFrom="paragraph">
              <wp:posOffset>7531100</wp:posOffset>
            </wp:positionV>
            <wp:extent cx="55880" cy="8188960"/>
            <wp:effectExtent l="0" t="0" r="1270" b="2540"/>
            <wp:wrapNone/>
            <wp:docPr id="1" name="Picture 1" descr="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c_"/>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880" cy="81889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E14B5">
        <w:rPr>
          <w:i/>
          <w:color w:val="000000"/>
          <w:sz w:val="24"/>
          <w:szCs w:val="24"/>
          <w:u w:val="single"/>
        </w:rPr>
        <w:t xml:space="preserve">Section </w:t>
      </w:r>
      <w:r w:rsidR="001853CE">
        <w:rPr>
          <w:i/>
          <w:color w:val="000000"/>
          <w:sz w:val="24"/>
          <w:szCs w:val="24"/>
          <w:u w:val="single"/>
        </w:rPr>
        <w:t>2.27.170</w:t>
      </w:r>
      <w:r w:rsidRPr="005E14B5">
        <w:rPr>
          <w:i/>
          <w:color w:val="000000"/>
          <w:sz w:val="24"/>
          <w:szCs w:val="24"/>
          <w:u w:val="single"/>
        </w:rPr>
        <w:t>.</w:t>
      </w:r>
      <w:proofErr w:type="gramEnd"/>
      <w:r w:rsidRPr="005E14B5">
        <w:rPr>
          <w:i/>
          <w:color w:val="000000"/>
          <w:sz w:val="24"/>
          <w:szCs w:val="24"/>
          <w:u w:val="single"/>
        </w:rPr>
        <w:t xml:space="preserve"> </w:t>
      </w:r>
      <w:proofErr w:type="gramStart"/>
      <w:r w:rsidRPr="005E14B5">
        <w:rPr>
          <w:i/>
          <w:color w:val="000000"/>
          <w:sz w:val="24"/>
          <w:szCs w:val="24"/>
          <w:u w:val="single"/>
        </w:rPr>
        <w:t>Abatements; purpose.</w:t>
      </w:r>
      <w:proofErr w:type="gramEnd"/>
    </w:p>
    <w:p w:rsidR="005E14B5" w:rsidRPr="005E14B5" w:rsidRDefault="005E14B5" w:rsidP="00894519">
      <w:pPr>
        <w:jc w:val="both"/>
        <w:rPr>
          <w:i/>
          <w:color w:val="000000"/>
          <w:sz w:val="24"/>
          <w:szCs w:val="24"/>
          <w:u w:val="single"/>
        </w:rPr>
      </w:pPr>
      <w:proofErr w:type="gramStart"/>
      <w:r w:rsidRPr="005E14B5">
        <w:rPr>
          <w:i/>
          <w:color w:val="000000"/>
          <w:sz w:val="24"/>
          <w:szCs w:val="24"/>
          <w:u w:val="single"/>
        </w:rPr>
        <w:t xml:space="preserve">Section </w:t>
      </w:r>
      <w:r w:rsidR="001853CE">
        <w:rPr>
          <w:i/>
          <w:color w:val="000000"/>
          <w:sz w:val="24"/>
          <w:szCs w:val="24"/>
          <w:u w:val="single"/>
        </w:rPr>
        <w:t>2.27.175</w:t>
      </w:r>
      <w:r w:rsidRPr="005E14B5">
        <w:rPr>
          <w:i/>
          <w:color w:val="000000"/>
          <w:sz w:val="24"/>
          <w:szCs w:val="24"/>
          <w:u w:val="single"/>
        </w:rPr>
        <w:t xml:space="preserve"> Authority.</w:t>
      </w:r>
      <w:proofErr w:type="gramEnd"/>
    </w:p>
    <w:p w:rsidR="005E14B5" w:rsidRPr="005E14B5" w:rsidRDefault="005E14B5" w:rsidP="00894519">
      <w:pPr>
        <w:jc w:val="both"/>
        <w:rPr>
          <w:i/>
          <w:color w:val="000000"/>
          <w:sz w:val="24"/>
          <w:szCs w:val="24"/>
          <w:u w:val="single"/>
        </w:rPr>
      </w:pPr>
      <w:proofErr w:type="gramStart"/>
      <w:r w:rsidRPr="005E14B5">
        <w:rPr>
          <w:i/>
          <w:color w:val="000000"/>
          <w:sz w:val="24"/>
          <w:szCs w:val="24"/>
          <w:u w:val="single"/>
        </w:rPr>
        <w:t xml:space="preserve">Section </w:t>
      </w:r>
      <w:r w:rsidR="001853CE">
        <w:rPr>
          <w:i/>
          <w:color w:val="000000"/>
          <w:sz w:val="24"/>
          <w:szCs w:val="24"/>
          <w:u w:val="single"/>
        </w:rPr>
        <w:t>2.27.180</w:t>
      </w:r>
      <w:r w:rsidRPr="005E14B5">
        <w:rPr>
          <w:i/>
          <w:color w:val="000000"/>
          <w:sz w:val="24"/>
          <w:szCs w:val="24"/>
          <w:u w:val="single"/>
        </w:rPr>
        <w:t>.</w:t>
      </w:r>
      <w:proofErr w:type="gramEnd"/>
      <w:r w:rsidRPr="005E14B5">
        <w:rPr>
          <w:i/>
          <w:color w:val="000000"/>
          <w:sz w:val="24"/>
          <w:szCs w:val="24"/>
          <w:u w:val="single"/>
        </w:rPr>
        <w:t xml:space="preserve"> </w:t>
      </w:r>
      <w:proofErr w:type="gramStart"/>
      <w:r w:rsidRPr="005E14B5">
        <w:rPr>
          <w:i/>
          <w:color w:val="000000"/>
          <w:sz w:val="24"/>
          <w:szCs w:val="24"/>
          <w:u w:val="single"/>
        </w:rPr>
        <w:t>Notice to abate; general procedures.</w:t>
      </w:r>
      <w:proofErr w:type="gramEnd"/>
    </w:p>
    <w:p w:rsidR="001853CE" w:rsidRDefault="005E14B5" w:rsidP="00894519">
      <w:pPr>
        <w:jc w:val="both"/>
        <w:rPr>
          <w:i/>
          <w:color w:val="000000"/>
          <w:sz w:val="24"/>
          <w:szCs w:val="24"/>
          <w:u w:val="single"/>
        </w:rPr>
      </w:pPr>
      <w:proofErr w:type="gramStart"/>
      <w:r w:rsidRPr="005E14B5">
        <w:rPr>
          <w:i/>
          <w:color w:val="000000"/>
          <w:sz w:val="24"/>
          <w:szCs w:val="24"/>
          <w:u w:val="single"/>
        </w:rPr>
        <w:t xml:space="preserve">Section </w:t>
      </w:r>
      <w:r w:rsidR="001853CE">
        <w:rPr>
          <w:i/>
          <w:color w:val="000000"/>
          <w:sz w:val="24"/>
          <w:szCs w:val="24"/>
          <w:u w:val="single"/>
        </w:rPr>
        <w:t>2.27.185</w:t>
      </w:r>
      <w:r w:rsidRPr="005E14B5">
        <w:rPr>
          <w:i/>
          <w:color w:val="000000"/>
          <w:sz w:val="24"/>
          <w:szCs w:val="24"/>
          <w:u w:val="single"/>
        </w:rPr>
        <w:t>.</w:t>
      </w:r>
      <w:proofErr w:type="gramEnd"/>
      <w:r w:rsidRPr="005E14B5">
        <w:rPr>
          <w:i/>
          <w:color w:val="000000"/>
          <w:sz w:val="24"/>
          <w:szCs w:val="24"/>
          <w:u w:val="single"/>
        </w:rPr>
        <w:t xml:space="preserve"> </w:t>
      </w:r>
      <w:proofErr w:type="gramStart"/>
      <w:r w:rsidRPr="005E14B5">
        <w:rPr>
          <w:i/>
          <w:color w:val="000000"/>
          <w:sz w:val="24"/>
          <w:szCs w:val="24"/>
          <w:u w:val="single"/>
        </w:rPr>
        <w:t xml:space="preserve">Abatement by the </w:t>
      </w:r>
      <w:r w:rsidR="00796997">
        <w:rPr>
          <w:i/>
          <w:color w:val="000000"/>
          <w:sz w:val="24"/>
          <w:szCs w:val="24"/>
          <w:u w:val="single"/>
        </w:rPr>
        <w:t>City</w:t>
      </w:r>
      <w:r w:rsidRPr="005E14B5">
        <w:rPr>
          <w:i/>
          <w:color w:val="000000"/>
          <w:sz w:val="24"/>
          <w:szCs w:val="24"/>
          <w:u w:val="single"/>
        </w:rPr>
        <w:t>.</w:t>
      </w:r>
      <w:proofErr w:type="gramEnd"/>
    </w:p>
    <w:p w:rsidR="005E14B5" w:rsidRPr="005E14B5" w:rsidRDefault="005E14B5" w:rsidP="00894519">
      <w:pPr>
        <w:jc w:val="both"/>
        <w:rPr>
          <w:i/>
          <w:color w:val="000000"/>
          <w:sz w:val="24"/>
          <w:szCs w:val="24"/>
          <w:u w:val="single"/>
        </w:rPr>
      </w:pPr>
      <w:proofErr w:type="gramStart"/>
      <w:r w:rsidRPr="005E14B5">
        <w:rPr>
          <w:i/>
          <w:color w:val="000000"/>
          <w:sz w:val="24"/>
          <w:szCs w:val="24"/>
          <w:u w:val="single"/>
        </w:rPr>
        <w:t>Sec</w:t>
      </w:r>
      <w:r w:rsidR="001853CE">
        <w:rPr>
          <w:i/>
          <w:color w:val="000000"/>
          <w:sz w:val="24"/>
          <w:szCs w:val="24"/>
          <w:u w:val="single"/>
        </w:rPr>
        <w:t>tion</w:t>
      </w:r>
      <w:r w:rsidRPr="005E14B5">
        <w:rPr>
          <w:i/>
          <w:color w:val="000000"/>
          <w:sz w:val="24"/>
          <w:szCs w:val="24"/>
          <w:u w:val="single"/>
        </w:rPr>
        <w:t xml:space="preserve"> </w:t>
      </w:r>
      <w:r w:rsidR="001853CE">
        <w:rPr>
          <w:i/>
          <w:color w:val="000000"/>
          <w:sz w:val="24"/>
          <w:szCs w:val="24"/>
          <w:u w:val="single"/>
        </w:rPr>
        <w:t>2.27.190</w:t>
      </w:r>
      <w:r w:rsidRPr="005E14B5">
        <w:rPr>
          <w:i/>
          <w:color w:val="000000"/>
          <w:sz w:val="24"/>
          <w:szCs w:val="24"/>
          <w:u w:val="single"/>
        </w:rPr>
        <w:t>.</w:t>
      </w:r>
      <w:proofErr w:type="gramEnd"/>
      <w:r w:rsidRPr="005E14B5">
        <w:rPr>
          <w:i/>
          <w:color w:val="000000"/>
          <w:sz w:val="24"/>
          <w:szCs w:val="24"/>
          <w:u w:val="single"/>
        </w:rPr>
        <w:t xml:space="preserve"> </w:t>
      </w:r>
      <w:proofErr w:type="gramStart"/>
      <w:r w:rsidRPr="005E14B5">
        <w:rPr>
          <w:i/>
          <w:color w:val="000000"/>
          <w:sz w:val="24"/>
          <w:szCs w:val="24"/>
          <w:u w:val="single"/>
        </w:rPr>
        <w:t>Summary abatement.</w:t>
      </w:r>
      <w:proofErr w:type="gramEnd"/>
    </w:p>
    <w:p w:rsidR="005E14B5" w:rsidRPr="005E14B5" w:rsidRDefault="005E14B5" w:rsidP="00894519">
      <w:pPr>
        <w:jc w:val="both"/>
        <w:rPr>
          <w:i/>
          <w:color w:val="000000"/>
          <w:sz w:val="24"/>
          <w:szCs w:val="24"/>
          <w:u w:val="single"/>
        </w:rPr>
      </w:pPr>
      <w:proofErr w:type="gramStart"/>
      <w:r w:rsidRPr="005E14B5">
        <w:rPr>
          <w:i/>
          <w:color w:val="000000"/>
          <w:sz w:val="24"/>
          <w:szCs w:val="24"/>
          <w:u w:val="single"/>
        </w:rPr>
        <w:t xml:space="preserve">Section </w:t>
      </w:r>
      <w:r w:rsidR="001853CE">
        <w:rPr>
          <w:i/>
          <w:color w:val="000000"/>
          <w:sz w:val="24"/>
          <w:szCs w:val="24"/>
          <w:u w:val="single"/>
        </w:rPr>
        <w:t>2.27.195</w:t>
      </w:r>
      <w:r w:rsidRPr="005E14B5">
        <w:rPr>
          <w:i/>
          <w:color w:val="000000"/>
          <w:sz w:val="24"/>
          <w:szCs w:val="24"/>
          <w:u w:val="single"/>
        </w:rPr>
        <w:t>.</w:t>
      </w:r>
      <w:proofErr w:type="gramEnd"/>
      <w:r w:rsidRPr="005E14B5">
        <w:rPr>
          <w:i/>
          <w:color w:val="000000"/>
          <w:sz w:val="24"/>
          <w:szCs w:val="24"/>
          <w:u w:val="single"/>
        </w:rPr>
        <w:t xml:space="preserve"> </w:t>
      </w:r>
      <w:proofErr w:type="gramStart"/>
      <w:r w:rsidRPr="005E14B5">
        <w:rPr>
          <w:i/>
          <w:color w:val="000000"/>
          <w:sz w:val="24"/>
          <w:szCs w:val="24"/>
          <w:u w:val="single"/>
        </w:rPr>
        <w:t>Summary abatement; procedures.</w:t>
      </w:r>
      <w:proofErr w:type="gramEnd"/>
    </w:p>
    <w:p w:rsidR="005E14B5" w:rsidRDefault="005E14B5" w:rsidP="00894519">
      <w:pPr>
        <w:jc w:val="both"/>
        <w:rPr>
          <w:i/>
          <w:color w:val="000000"/>
          <w:sz w:val="24"/>
          <w:szCs w:val="24"/>
        </w:rPr>
      </w:pPr>
      <w:proofErr w:type="gramStart"/>
      <w:r w:rsidRPr="005E14B5">
        <w:rPr>
          <w:i/>
          <w:color w:val="000000"/>
          <w:sz w:val="24"/>
          <w:szCs w:val="24"/>
          <w:u w:val="single"/>
        </w:rPr>
        <w:t xml:space="preserve">Section </w:t>
      </w:r>
      <w:r w:rsidR="001853CE">
        <w:rPr>
          <w:i/>
          <w:color w:val="000000"/>
          <w:sz w:val="24"/>
          <w:szCs w:val="24"/>
          <w:u w:val="single"/>
        </w:rPr>
        <w:t>2.27.200</w:t>
      </w:r>
      <w:r w:rsidRPr="005E14B5">
        <w:rPr>
          <w:i/>
          <w:color w:val="000000"/>
          <w:sz w:val="24"/>
          <w:szCs w:val="24"/>
          <w:u w:val="single"/>
        </w:rPr>
        <w:t>.</w:t>
      </w:r>
      <w:proofErr w:type="gramEnd"/>
      <w:r w:rsidRPr="005E14B5">
        <w:rPr>
          <w:i/>
          <w:color w:val="000000"/>
          <w:sz w:val="24"/>
          <w:szCs w:val="24"/>
          <w:u w:val="single"/>
        </w:rPr>
        <w:t xml:space="preserve"> </w:t>
      </w:r>
      <w:proofErr w:type="gramStart"/>
      <w:r w:rsidRPr="005E14B5">
        <w:rPr>
          <w:i/>
          <w:color w:val="000000"/>
          <w:sz w:val="24"/>
          <w:szCs w:val="24"/>
          <w:u w:val="single"/>
        </w:rPr>
        <w:t>Disposition of property or materials resulting from abatement.</w:t>
      </w:r>
      <w:proofErr w:type="gramEnd"/>
    </w:p>
    <w:p w:rsidR="005E14B5" w:rsidRDefault="005E14B5"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5E14B5">
        <w:rPr>
          <w:color w:val="000000"/>
          <w:sz w:val="24"/>
          <w:szCs w:val="24"/>
        </w:rPr>
        <w:t>22</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2.27.170</w:t>
      </w:r>
      <w:r>
        <w:rPr>
          <w:color w:val="000000"/>
          <w:sz w:val="24"/>
          <w:szCs w:val="24"/>
          <w:u w:val="single"/>
        </w:rPr>
        <w:t>: “</w:t>
      </w:r>
      <w:r w:rsidR="005E14B5" w:rsidRPr="005E14B5">
        <w:rPr>
          <w:color w:val="000000"/>
          <w:sz w:val="24"/>
          <w:szCs w:val="24"/>
          <w:u w:val="single"/>
        </w:rPr>
        <w:t>Abatements; purpose</w:t>
      </w:r>
      <w:r w:rsidRPr="00834839">
        <w:rPr>
          <w:color w:val="000000"/>
          <w:sz w:val="24"/>
          <w:szCs w:val="24"/>
          <w:u w:val="single"/>
        </w:rPr>
        <w:t>”</w:t>
      </w:r>
      <w:r w:rsidR="005E14B5">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067069">
        <w:rPr>
          <w:b/>
          <w:i/>
          <w:color w:val="000000"/>
          <w:sz w:val="24"/>
          <w:szCs w:val="24"/>
        </w:rPr>
        <w:t>2.27.170</w:t>
      </w:r>
      <w:r>
        <w:rPr>
          <w:b/>
          <w:i/>
          <w:color w:val="000000"/>
          <w:sz w:val="24"/>
          <w:szCs w:val="24"/>
        </w:rPr>
        <w:t xml:space="preserve"> </w:t>
      </w:r>
      <w:r w:rsidRPr="006F2C9B">
        <w:rPr>
          <w:b/>
          <w:i/>
          <w:color w:val="000000"/>
          <w:sz w:val="24"/>
          <w:szCs w:val="24"/>
        </w:rPr>
        <w:t xml:space="preserve"> Abatements</w:t>
      </w:r>
      <w:proofErr w:type="gramEnd"/>
      <w:r w:rsidRPr="006F2C9B">
        <w:rPr>
          <w:b/>
          <w:i/>
          <w:color w:val="000000"/>
          <w:sz w:val="24"/>
          <w:szCs w:val="24"/>
        </w:rPr>
        <w:t>; purpose</w:t>
      </w:r>
    </w:p>
    <w:p w:rsidR="00A33921" w:rsidRDefault="00A33921" w:rsidP="00894519">
      <w:pPr>
        <w:jc w:val="both"/>
        <w:rPr>
          <w:color w:val="000000"/>
          <w:sz w:val="24"/>
          <w:szCs w:val="24"/>
        </w:rPr>
      </w:pPr>
    </w:p>
    <w:p w:rsidR="00A33921" w:rsidRPr="005E14B5" w:rsidRDefault="005E14B5" w:rsidP="00894519">
      <w:pPr>
        <w:jc w:val="both"/>
        <w:rPr>
          <w:i/>
          <w:color w:val="000000"/>
          <w:sz w:val="24"/>
          <w:szCs w:val="24"/>
        </w:rPr>
      </w:pPr>
      <w:r w:rsidRPr="005E14B5">
        <w:rPr>
          <w:i/>
          <w:color w:val="000000"/>
          <w:sz w:val="24"/>
          <w:szCs w:val="24"/>
        </w:rPr>
        <w:t>The council finds that it is necessary to establish appropriate procedures for the administrative and summary abatement of Code violations. These sections govern the abatement procedures established in all chapters of the Code unless other procedures are specifically stated to apply.</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5E14B5">
        <w:rPr>
          <w:color w:val="000000"/>
          <w:sz w:val="24"/>
          <w:szCs w:val="24"/>
        </w:rPr>
        <w:t>2</w:t>
      </w:r>
      <w:r>
        <w:rPr>
          <w:color w:val="000000"/>
          <w:sz w:val="24"/>
          <w:szCs w:val="24"/>
        </w:rPr>
        <w:t>3.</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2.27.175</w:t>
      </w:r>
      <w:r>
        <w:rPr>
          <w:color w:val="000000"/>
          <w:sz w:val="24"/>
          <w:szCs w:val="24"/>
          <w:u w:val="single"/>
        </w:rPr>
        <w:t>: “</w:t>
      </w:r>
      <w:r w:rsidR="005E14B5" w:rsidRPr="005E14B5">
        <w:rPr>
          <w:color w:val="000000"/>
          <w:sz w:val="24"/>
          <w:szCs w:val="24"/>
          <w:u w:val="single"/>
        </w:rPr>
        <w:t>Authority</w:t>
      </w:r>
      <w:r w:rsidRPr="00834839">
        <w:rPr>
          <w:color w:val="000000"/>
          <w:sz w:val="24"/>
          <w:szCs w:val="24"/>
          <w:u w:val="single"/>
        </w:rPr>
        <w:t>”</w:t>
      </w:r>
      <w:r w:rsidR="005E14B5">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067069">
        <w:rPr>
          <w:b/>
          <w:i/>
          <w:color w:val="000000"/>
          <w:sz w:val="24"/>
          <w:szCs w:val="24"/>
        </w:rPr>
        <w:t>2.27.175</w:t>
      </w:r>
      <w:r>
        <w:rPr>
          <w:b/>
          <w:i/>
          <w:color w:val="000000"/>
          <w:sz w:val="24"/>
          <w:szCs w:val="24"/>
        </w:rPr>
        <w:t xml:space="preserve"> </w:t>
      </w:r>
      <w:r w:rsidRPr="006F2C9B">
        <w:rPr>
          <w:b/>
          <w:i/>
          <w:color w:val="000000"/>
          <w:sz w:val="24"/>
          <w:szCs w:val="24"/>
        </w:rPr>
        <w:t xml:space="preserve"> Authority</w:t>
      </w:r>
      <w:proofErr w:type="gramEnd"/>
    </w:p>
    <w:p w:rsidR="00A33921" w:rsidRDefault="00A33921" w:rsidP="00894519">
      <w:pPr>
        <w:jc w:val="both"/>
        <w:rPr>
          <w:color w:val="000000"/>
          <w:sz w:val="24"/>
          <w:szCs w:val="24"/>
        </w:rPr>
      </w:pPr>
    </w:p>
    <w:p w:rsidR="00A33921" w:rsidRPr="005E14B5" w:rsidRDefault="005E14B5" w:rsidP="00894519">
      <w:pPr>
        <w:jc w:val="both"/>
        <w:rPr>
          <w:i/>
          <w:color w:val="000000"/>
          <w:sz w:val="24"/>
          <w:szCs w:val="24"/>
        </w:rPr>
      </w:pPr>
      <w:r w:rsidRPr="005E14B5">
        <w:rPr>
          <w:i/>
          <w:sz w:val="24"/>
          <w:szCs w:val="24"/>
          <w:lang w:val="en-CA"/>
        </w:rPr>
        <w:fldChar w:fldCharType="begin"/>
      </w:r>
      <w:r w:rsidRPr="005E14B5">
        <w:rPr>
          <w:i/>
          <w:sz w:val="24"/>
          <w:szCs w:val="24"/>
          <w:lang w:val="en-CA"/>
        </w:rPr>
        <w:instrText xml:space="preserve"> SEQ CHAPTER \h \r 1</w:instrText>
      </w:r>
      <w:r w:rsidRPr="005E14B5">
        <w:rPr>
          <w:i/>
          <w:sz w:val="24"/>
          <w:szCs w:val="24"/>
          <w:lang w:val="en-CA"/>
        </w:rPr>
        <w:fldChar w:fldCharType="end"/>
      </w:r>
      <w:r w:rsidRPr="005E14B5">
        <w:rPr>
          <w:i/>
          <w:sz w:val="24"/>
          <w:szCs w:val="24"/>
        </w:rPr>
        <w:t xml:space="preserve">Any condition caused, maintained or permitted to exist in violation of any provisions of the Code may be abated by the </w:t>
      </w:r>
      <w:r w:rsidR="00796997">
        <w:rPr>
          <w:i/>
          <w:sz w:val="24"/>
          <w:szCs w:val="24"/>
        </w:rPr>
        <w:t>City</w:t>
      </w:r>
      <w:r w:rsidRPr="005E14B5">
        <w:rPr>
          <w:i/>
          <w:sz w:val="24"/>
          <w:szCs w:val="24"/>
        </w:rPr>
        <w:t xml:space="preserve"> pursuant to the procedures set forth herein.</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5E14B5">
        <w:rPr>
          <w:color w:val="000000"/>
          <w:sz w:val="24"/>
          <w:szCs w:val="24"/>
        </w:rPr>
        <w:t>24</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2.27.180</w:t>
      </w:r>
      <w:r>
        <w:rPr>
          <w:color w:val="000000"/>
          <w:sz w:val="24"/>
          <w:szCs w:val="24"/>
          <w:u w:val="single"/>
        </w:rPr>
        <w:t>: “</w:t>
      </w:r>
      <w:r w:rsidR="005E14B5" w:rsidRPr="005E14B5">
        <w:rPr>
          <w:color w:val="000000"/>
          <w:sz w:val="24"/>
          <w:szCs w:val="24"/>
          <w:u w:val="single"/>
        </w:rPr>
        <w:t>Notice to abate; general procedures</w:t>
      </w:r>
      <w:r w:rsidRPr="00834839">
        <w:rPr>
          <w:color w:val="000000"/>
          <w:sz w:val="24"/>
          <w:szCs w:val="24"/>
          <w:u w:val="single"/>
        </w:rPr>
        <w:t>”</w:t>
      </w:r>
      <w:r w:rsidR="005E14B5">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067069">
        <w:rPr>
          <w:b/>
          <w:i/>
          <w:color w:val="000000"/>
          <w:sz w:val="24"/>
          <w:szCs w:val="24"/>
        </w:rPr>
        <w:t>2.27.180</w:t>
      </w:r>
      <w:r>
        <w:rPr>
          <w:b/>
          <w:i/>
          <w:color w:val="000000"/>
          <w:sz w:val="24"/>
          <w:szCs w:val="24"/>
        </w:rPr>
        <w:t xml:space="preserve"> </w:t>
      </w:r>
      <w:r w:rsidRPr="006F2C9B">
        <w:rPr>
          <w:b/>
          <w:i/>
          <w:color w:val="000000"/>
          <w:sz w:val="24"/>
          <w:szCs w:val="24"/>
        </w:rPr>
        <w:t xml:space="preserve"> Notice</w:t>
      </w:r>
      <w:proofErr w:type="gramEnd"/>
      <w:r w:rsidRPr="006F2C9B">
        <w:rPr>
          <w:b/>
          <w:i/>
          <w:color w:val="000000"/>
          <w:sz w:val="24"/>
          <w:szCs w:val="24"/>
        </w:rPr>
        <w:t xml:space="preserve"> to abate; general procedures</w:t>
      </w:r>
    </w:p>
    <w:p w:rsidR="00A33921" w:rsidRDefault="00A33921" w:rsidP="00894519">
      <w:pPr>
        <w:jc w:val="both"/>
        <w:rPr>
          <w:color w:val="000000"/>
          <w:sz w:val="24"/>
          <w:szCs w:val="24"/>
        </w:rPr>
      </w:pPr>
    </w:p>
    <w:p w:rsidR="005E14B5" w:rsidRPr="005E14B5" w:rsidRDefault="005E14B5" w:rsidP="00894519">
      <w:pPr>
        <w:widowControl/>
        <w:jc w:val="both"/>
        <w:rPr>
          <w:i/>
          <w:sz w:val="24"/>
          <w:szCs w:val="24"/>
        </w:rPr>
      </w:pPr>
      <w:r w:rsidRPr="005E14B5">
        <w:rPr>
          <w:i/>
          <w:sz w:val="24"/>
          <w:szCs w:val="24"/>
          <w:lang w:val="en-CA"/>
        </w:rPr>
        <w:fldChar w:fldCharType="begin"/>
      </w:r>
      <w:r w:rsidRPr="005E14B5">
        <w:rPr>
          <w:i/>
          <w:sz w:val="24"/>
          <w:szCs w:val="24"/>
          <w:lang w:val="en-CA"/>
        </w:rPr>
        <w:instrText xml:space="preserve"> SEQ CHAPTER \h \r 1</w:instrText>
      </w:r>
      <w:r w:rsidRPr="005E14B5">
        <w:rPr>
          <w:i/>
          <w:sz w:val="24"/>
          <w:szCs w:val="24"/>
          <w:lang w:val="en-CA"/>
        </w:rPr>
        <w:fldChar w:fldCharType="end"/>
      </w:r>
      <w:r w:rsidRPr="005E14B5">
        <w:rPr>
          <w:i/>
          <w:sz w:val="24"/>
          <w:szCs w:val="24"/>
        </w:rPr>
        <w:t>Whenever the enforcement official determines that public or private property or any portion of public or private property is in violation of any section of the Code, a notice to abate may be issued to the responsible person to abate the violation. If the notice pertains to events occurring on or the status or condition of property the notice shall also be served on all property owners of record. The notice to abate shall include the following information:</w:t>
      </w:r>
    </w:p>
    <w:p w:rsidR="005E14B5" w:rsidRPr="005E14B5" w:rsidRDefault="005E14B5" w:rsidP="0007125D">
      <w:pPr>
        <w:widowControl/>
        <w:tabs>
          <w:tab w:val="left" w:pos="720"/>
        </w:tabs>
        <w:ind w:left="720" w:hanging="720"/>
        <w:jc w:val="both"/>
        <w:rPr>
          <w:i/>
          <w:sz w:val="24"/>
          <w:szCs w:val="24"/>
        </w:rPr>
      </w:pPr>
      <w:r w:rsidRPr="005E14B5">
        <w:rPr>
          <w:i/>
          <w:sz w:val="24"/>
          <w:szCs w:val="24"/>
        </w:rPr>
        <w:lastRenderedPageBreak/>
        <w:t>(1)</w:t>
      </w:r>
      <w:r w:rsidRPr="005E14B5">
        <w:rPr>
          <w:i/>
          <w:sz w:val="24"/>
          <w:szCs w:val="24"/>
        </w:rPr>
        <w:tab/>
        <w:t>The name and address of the responsible person in violation. The notice shall be served on all property owners of record. The notice shall contain the address and assessor's parcel number of the property;</w:t>
      </w:r>
    </w:p>
    <w:p w:rsidR="005E14B5" w:rsidRPr="005E14B5" w:rsidRDefault="005E14B5" w:rsidP="0007125D">
      <w:pPr>
        <w:widowControl/>
        <w:tabs>
          <w:tab w:val="left" w:pos="720"/>
        </w:tabs>
        <w:ind w:left="720" w:hanging="720"/>
        <w:jc w:val="both"/>
        <w:rPr>
          <w:i/>
          <w:sz w:val="24"/>
          <w:szCs w:val="24"/>
        </w:rPr>
      </w:pPr>
      <w:r w:rsidRPr="005E14B5">
        <w:rPr>
          <w:i/>
          <w:sz w:val="24"/>
          <w:szCs w:val="24"/>
        </w:rPr>
        <w:t>(2)</w:t>
      </w:r>
      <w:r w:rsidRPr="005E14B5">
        <w:rPr>
          <w:i/>
          <w:sz w:val="24"/>
          <w:szCs w:val="24"/>
        </w:rPr>
        <w:tab/>
        <w:t>A statement from the enforcement official identifying the conditions which violate the Code and the specific provisions of the Code which have been violated;</w:t>
      </w:r>
    </w:p>
    <w:p w:rsidR="005E14B5" w:rsidRPr="005E14B5" w:rsidRDefault="005E14B5" w:rsidP="0007125D">
      <w:pPr>
        <w:widowControl/>
        <w:tabs>
          <w:tab w:val="left" w:pos="720"/>
        </w:tabs>
        <w:ind w:left="720" w:hanging="720"/>
        <w:jc w:val="both"/>
        <w:rPr>
          <w:i/>
          <w:sz w:val="24"/>
          <w:szCs w:val="24"/>
        </w:rPr>
      </w:pPr>
      <w:r w:rsidRPr="005E14B5">
        <w:rPr>
          <w:i/>
          <w:sz w:val="24"/>
          <w:szCs w:val="24"/>
        </w:rPr>
        <w:t>(3)</w:t>
      </w:r>
      <w:r w:rsidRPr="005E14B5">
        <w:rPr>
          <w:i/>
          <w:sz w:val="24"/>
          <w:szCs w:val="24"/>
        </w:rPr>
        <w:tab/>
        <w:t xml:space="preserve">A statement that the property owner or responsible person in violation may, within ten business days after the date the notice is served, request an administrative hearing in accordance with </w:t>
      </w:r>
      <w:r w:rsidRPr="00940D4C">
        <w:rPr>
          <w:i/>
          <w:sz w:val="24"/>
          <w:szCs w:val="24"/>
        </w:rPr>
        <w:t xml:space="preserve">Section </w:t>
      </w:r>
      <w:r w:rsidR="00940D4C">
        <w:rPr>
          <w:i/>
          <w:sz w:val="24"/>
          <w:szCs w:val="24"/>
        </w:rPr>
        <w:t xml:space="preserve">2.27.220 </w:t>
      </w:r>
      <w:r w:rsidRPr="005E14B5">
        <w:rPr>
          <w:i/>
          <w:sz w:val="24"/>
          <w:szCs w:val="24"/>
        </w:rPr>
        <w:t xml:space="preserve">through </w:t>
      </w:r>
      <w:r w:rsidR="00940D4C">
        <w:rPr>
          <w:i/>
          <w:sz w:val="24"/>
          <w:szCs w:val="24"/>
        </w:rPr>
        <w:t>2.27.280</w:t>
      </w:r>
      <w:r w:rsidRPr="005E14B5">
        <w:rPr>
          <w:i/>
          <w:sz w:val="24"/>
          <w:szCs w:val="24"/>
        </w:rPr>
        <w:t xml:space="preserve"> of the Code;</w:t>
      </w:r>
    </w:p>
    <w:p w:rsidR="005E14B5" w:rsidRPr="005E14B5" w:rsidRDefault="005E14B5" w:rsidP="0007125D">
      <w:pPr>
        <w:widowControl/>
        <w:tabs>
          <w:tab w:val="left" w:pos="720"/>
        </w:tabs>
        <w:ind w:left="720" w:hanging="720"/>
        <w:jc w:val="both"/>
        <w:rPr>
          <w:i/>
          <w:sz w:val="24"/>
          <w:szCs w:val="24"/>
        </w:rPr>
      </w:pPr>
      <w:r w:rsidRPr="005E14B5">
        <w:rPr>
          <w:i/>
          <w:sz w:val="24"/>
          <w:szCs w:val="24"/>
        </w:rPr>
        <w:t>(4)</w:t>
      </w:r>
      <w:r w:rsidRPr="005E14B5">
        <w:rPr>
          <w:i/>
          <w:sz w:val="24"/>
          <w:szCs w:val="24"/>
        </w:rPr>
        <w:tab/>
        <w:t>A description of the action required to abate the violation which may include, but is not limited to: corrections, repairs, demolition, removal, obtaining the necessary permits, vacation of tenants or occupants or other appropriate required actions; and when necessary, time frames for multiple corrective actions by which each action must occur in order of priority;</w:t>
      </w:r>
    </w:p>
    <w:p w:rsidR="005E14B5" w:rsidRPr="005E14B5" w:rsidRDefault="005E14B5" w:rsidP="0007125D">
      <w:pPr>
        <w:widowControl/>
        <w:tabs>
          <w:tab w:val="left" w:pos="720"/>
        </w:tabs>
        <w:ind w:left="720" w:hanging="720"/>
        <w:jc w:val="both"/>
        <w:rPr>
          <w:i/>
          <w:sz w:val="24"/>
          <w:szCs w:val="24"/>
        </w:rPr>
      </w:pPr>
      <w:r w:rsidRPr="005E14B5">
        <w:rPr>
          <w:i/>
          <w:sz w:val="24"/>
          <w:szCs w:val="24"/>
        </w:rPr>
        <w:t>(5)</w:t>
      </w:r>
      <w:r w:rsidRPr="005E14B5">
        <w:rPr>
          <w:i/>
          <w:sz w:val="24"/>
          <w:szCs w:val="24"/>
        </w:rPr>
        <w:tab/>
        <w:t>A deadline or specific date to correct all violations listed in the notice to abate; and</w:t>
      </w:r>
    </w:p>
    <w:p w:rsidR="00A33921" w:rsidRPr="005E14B5" w:rsidRDefault="005E14B5" w:rsidP="0007125D">
      <w:pPr>
        <w:ind w:left="720" w:hanging="720"/>
        <w:jc w:val="both"/>
        <w:rPr>
          <w:i/>
          <w:color w:val="000000"/>
          <w:sz w:val="24"/>
          <w:szCs w:val="24"/>
        </w:rPr>
      </w:pPr>
      <w:r w:rsidRPr="005E14B5">
        <w:rPr>
          <w:i/>
          <w:sz w:val="24"/>
          <w:szCs w:val="24"/>
        </w:rPr>
        <w:t>(6)</w:t>
      </w:r>
      <w:r w:rsidRPr="005E14B5">
        <w:rPr>
          <w:i/>
          <w:sz w:val="24"/>
          <w:szCs w:val="24"/>
        </w:rPr>
        <w:tab/>
        <w:t>A description of consequences should the responsible person fail to comply with the terms of the notice.</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5E14B5">
        <w:rPr>
          <w:color w:val="000000"/>
          <w:sz w:val="24"/>
          <w:szCs w:val="24"/>
        </w:rPr>
        <w:t>25</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2.27.185</w:t>
      </w:r>
      <w:r>
        <w:rPr>
          <w:color w:val="000000"/>
          <w:sz w:val="24"/>
          <w:szCs w:val="24"/>
          <w:u w:val="single"/>
        </w:rPr>
        <w:t>: “</w:t>
      </w:r>
      <w:r w:rsidR="005E14B5" w:rsidRPr="005E14B5">
        <w:rPr>
          <w:color w:val="000000"/>
          <w:sz w:val="24"/>
          <w:szCs w:val="24"/>
          <w:u w:val="single"/>
        </w:rPr>
        <w:t xml:space="preserve">Abatement by the </w:t>
      </w:r>
      <w:r w:rsidR="00796997">
        <w:rPr>
          <w:color w:val="000000"/>
          <w:sz w:val="24"/>
          <w:szCs w:val="24"/>
          <w:u w:val="single"/>
        </w:rPr>
        <w:t>City</w:t>
      </w:r>
      <w:r w:rsidRPr="00834839">
        <w:rPr>
          <w:color w:val="000000"/>
          <w:sz w:val="24"/>
          <w:szCs w:val="24"/>
          <w:u w:val="single"/>
        </w:rPr>
        <w:t>”</w:t>
      </w:r>
      <w:r w:rsidR="005E14B5">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067069">
        <w:rPr>
          <w:b/>
          <w:i/>
          <w:color w:val="000000"/>
          <w:sz w:val="24"/>
          <w:szCs w:val="24"/>
        </w:rPr>
        <w:t>2.27.185</w:t>
      </w:r>
      <w:r>
        <w:rPr>
          <w:b/>
          <w:i/>
          <w:color w:val="000000"/>
          <w:sz w:val="24"/>
          <w:szCs w:val="24"/>
        </w:rPr>
        <w:t xml:space="preserve"> </w:t>
      </w:r>
      <w:r w:rsidRPr="006F2C9B">
        <w:rPr>
          <w:b/>
          <w:i/>
          <w:color w:val="000000"/>
          <w:sz w:val="24"/>
          <w:szCs w:val="24"/>
        </w:rPr>
        <w:t xml:space="preserve"> Abatement</w:t>
      </w:r>
      <w:proofErr w:type="gramEnd"/>
      <w:r w:rsidRPr="006F2C9B">
        <w:rPr>
          <w:b/>
          <w:i/>
          <w:color w:val="000000"/>
          <w:sz w:val="24"/>
          <w:szCs w:val="24"/>
        </w:rPr>
        <w:t xml:space="preserve"> by the </w:t>
      </w:r>
      <w:r w:rsidR="00796997">
        <w:rPr>
          <w:b/>
          <w:i/>
          <w:color w:val="000000"/>
          <w:sz w:val="24"/>
          <w:szCs w:val="24"/>
        </w:rPr>
        <w:t>City</w:t>
      </w:r>
    </w:p>
    <w:p w:rsidR="006F2C9B" w:rsidRDefault="006F2C9B" w:rsidP="00894519">
      <w:pPr>
        <w:jc w:val="both"/>
        <w:rPr>
          <w:color w:val="000000"/>
          <w:sz w:val="24"/>
          <w:szCs w:val="24"/>
        </w:rPr>
      </w:pPr>
    </w:p>
    <w:p w:rsidR="005E14B5" w:rsidRPr="005E14B5" w:rsidRDefault="005E14B5" w:rsidP="00894519">
      <w:pPr>
        <w:widowControl/>
        <w:tabs>
          <w:tab w:val="left" w:pos="720"/>
        </w:tabs>
        <w:ind w:left="720" w:hanging="720"/>
        <w:jc w:val="both"/>
        <w:rPr>
          <w:i/>
          <w:sz w:val="24"/>
          <w:szCs w:val="24"/>
        </w:rPr>
      </w:pPr>
      <w:r w:rsidRPr="005E14B5">
        <w:rPr>
          <w:i/>
          <w:sz w:val="24"/>
          <w:szCs w:val="24"/>
          <w:lang w:val="en-CA"/>
        </w:rPr>
        <w:fldChar w:fldCharType="begin"/>
      </w:r>
      <w:r w:rsidRPr="005E14B5">
        <w:rPr>
          <w:i/>
          <w:sz w:val="24"/>
          <w:szCs w:val="24"/>
          <w:lang w:val="en-CA"/>
        </w:rPr>
        <w:instrText xml:space="preserve"> SEQ CHAPTER \h \r 1</w:instrText>
      </w:r>
      <w:r w:rsidRPr="005E14B5">
        <w:rPr>
          <w:i/>
          <w:sz w:val="24"/>
          <w:szCs w:val="24"/>
          <w:lang w:val="en-CA"/>
        </w:rPr>
        <w:fldChar w:fldCharType="end"/>
      </w:r>
      <w:r w:rsidRPr="005E14B5">
        <w:rPr>
          <w:i/>
          <w:sz w:val="24"/>
          <w:szCs w:val="24"/>
        </w:rPr>
        <w:t>(</w:t>
      </w:r>
      <w:r w:rsidR="0007125D">
        <w:rPr>
          <w:i/>
          <w:sz w:val="24"/>
          <w:szCs w:val="24"/>
        </w:rPr>
        <w:t>1</w:t>
      </w:r>
      <w:r w:rsidRPr="005E14B5">
        <w:rPr>
          <w:i/>
          <w:sz w:val="24"/>
          <w:szCs w:val="24"/>
        </w:rPr>
        <w:t>)</w:t>
      </w:r>
      <w:r w:rsidRPr="005E14B5">
        <w:rPr>
          <w:i/>
          <w:sz w:val="24"/>
          <w:szCs w:val="24"/>
        </w:rPr>
        <w:tab/>
        <w:t xml:space="preserve">Once the enforcement official follows the procedures set forth in </w:t>
      </w:r>
      <w:r w:rsidRPr="00940D4C">
        <w:rPr>
          <w:i/>
          <w:sz w:val="24"/>
          <w:szCs w:val="24"/>
        </w:rPr>
        <w:t xml:space="preserve">Section </w:t>
      </w:r>
      <w:r w:rsidR="00940D4C">
        <w:rPr>
          <w:i/>
          <w:sz w:val="24"/>
          <w:szCs w:val="24"/>
        </w:rPr>
        <w:t>2.27.180</w:t>
      </w:r>
      <w:r w:rsidRPr="005E14B5">
        <w:rPr>
          <w:i/>
          <w:sz w:val="24"/>
          <w:szCs w:val="24"/>
        </w:rPr>
        <w:t xml:space="preserve"> of the Code, or an </w:t>
      </w:r>
      <w:r w:rsidR="002E46E8">
        <w:rPr>
          <w:i/>
          <w:sz w:val="24"/>
          <w:szCs w:val="24"/>
        </w:rPr>
        <w:t>Administrative Order</w:t>
      </w:r>
      <w:r w:rsidRPr="005E14B5">
        <w:rPr>
          <w:i/>
          <w:sz w:val="24"/>
          <w:szCs w:val="24"/>
        </w:rPr>
        <w:t xml:space="preserve"> has been issued pursuant to </w:t>
      </w:r>
      <w:r w:rsidRPr="00940D4C">
        <w:rPr>
          <w:i/>
          <w:sz w:val="24"/>
          <w:szCs w:val="24"/>
        </w:rPr>
        <w:t xml:space="preserve">Section </w:t>
      </w:r>
      <w:r w:rsidR="00940D4C" w:rsidRPr="00940D4C">
        <w:rPr>
          <w:i/>
          <w:sz w:val="24"/>
          <w:szCs w:val="24"/>
        </w:rPr>
        <w:t>2.27.275</w:t>
      </w:r>
      <w:r w:rsidRPr="005E14B5">
        <w:rPr>
          <w:i/>
          <w:sz w:val="24"/>
          <w:szCs w:val="24"/>
        </w:rPr>
        <w:t xml:space="preserve"> of the Code, and the time for compliance has lapsed without abatement being fully completed by the responsible person, the conditions may be abated by </w:t>
      </w:r>
      <w:r w:rsidR="00796997">
        <w:rPr>
          <w:i/>
          <w:sz w:val="24"/>
          <w:szCs w:val="24"/>
        </w:rPr>
        <w:t>City</w:t>
      </w:r>
      <w:r w:rsidRPr="005E14B5">
        <w:rPr>
          <w:i/>
          <w:sz w:val="24"/>
          <w:szCs w:val="24"/>
        </w:rPr>
        <w:t xml:space="preserve"> personnel or by a private contractor hired by the </w:t>
      </w:r>
      <w:r w:rsidR="00796997">
        <w:rPr>
          <w:i/>
          <w:sz w:val="24"/>
          <w:szCs w:val="24"/>
        </w:rPr>
        <w:t>City</w:t>
      </w:r>
      <w:r w:rsidRPr="005E14B5">
        <w:rPr>
          <w:i/>
          <w:sz w:val="24"/>
          <w:szCs w:val="24"/>
        </w:rPr>
        <w:t xml:space="preserve"> for that purpose.</w:t>
      </w:r>
    </w:p>
    <w:p w:rsidR="005E14B5" w:rsidRPr="005E14B5" w:rsidRDefault="005E14B5" w:rsidP="00894519">
      <w:pPr>
        <w:widowControl/>
        <w:tabs>
          <w:tab w:val="left" w:pos="720"/>
        </w:tabs>
        <w:ind w:left="720" w:hanging="720"/>
        <w:jc w:val="both"/>
        <w:rPr>
          <w:i/>
          <w:sz w:val="24"/>
          <w:szCs w:val="24"/>
        </w:rPr>
      </w:pPr>
      <w:r w:rsidRPr="005E14B5">
        <w:rPr>
          <w:i/>
          <w:sz w:val="24"/>
          <w:szCs w:val="24"/>
        </w:rPr>
        <w:t>(</w:t>
      </w:r>
      <w:r w:rsidR="0007125D">
        <w:rPr>
          <w:i/>
          <w:sz w:val="24"/>
          <w:szCs w:val="24"/>
        </w:rPr>
        <w:t>2</w:t>
      </w:r>
      <w:r w:rsidRPr="005E14B5">
        <w:rPr>
          <w:i/>
          <w:sz w:val="24"/>
          <w:szCs w:val="24"/>
        </w:rPr>
        <w:t>)</w:t>
      </w:r>
      <w:r w:rsidRPr="005E14B5">
        <w:rPr>
          <w:i/>
          <w:sz w:val="24"/>
          <w:szCs w:val="24"/>
        </w:rPr>
        <w:tab/>
      </w:r>
      <w:r w:rsidR="00796997">
        <w:rPr>
          <w:i/>
          <w:sz w:val="24"/>
          <w:szCs w:val="24"/>
        </w:rPr>
        <w:t>City</w:t>
      </w:r>
      <w:r w:rsidRPr="005E14B5">
        <w:rPr>
          <w:i/>
          <w:sz w:val="24"/>
          <w:szCs w:val="24"/>
        </w:rPr>
        <w:t xml:space="preserve"> personnel or a private contractor can enter upon private property in a reasonable manner to abate the conditions as specified in the notice to abate or </w:t>
      </w:r>
      <w:r w:rsidR="002E46E8">
        <w:rPr>
          <w:i/>
          <w:sz w:val="24"/>
          <w:szCs w:val="24"/>
        </w:rPr>
        <w:t>Administrative Order</w:t>
      </w:r>
      <w:r w:rsidRPr="005E14B5">
        <w:rPr>
          <w:i/>
          <w:sz w:val="24"/>
          <w:szCs w:val="24"/>
        </w:rPr>
        <w:t>.</w:t>
      </w:r>
    </w:p>
    <w:p w:rsidR="005E14B5" w:rsidRPr="005E14B5" w:rsidRDefault="005E14B5" w:rsidP="00894519">
      <w:pPr>
        <w:widowControl/>
        <w:tabs>
          <w:tab w:val="left" w:pos="720"/>
        </w:tabs>
        <w:ind w:left="720" w:hanging="720"/>
        <w:jc w:val="both"/>
        <w:rPr>
          <w:i/>
          <w:sz w:val="24"/>
          <w:szCs w:val="24"/>
        </w:rPr>
      </w:pPr>
      <w:r w:rsidRPr="005E14B5">
        <w:rPr>
          <w:i/>
          <w:sz w:val="24"/>
          <w:szCs w:val="24"/>
        </w:rPr>
        <w:t>(</w:t>
      </w:r>
      <w:r w:rsidR="0007125D">
        <w:rPr>
          <w:i/>
          <w:sz w:val="24"/>
          <w:szCs w:val="24"/>
        </w:rPr>
        <w:t>3</w:t>
      </w:r>
      <w:r w:rsidRPr="005E14B5">
        <w:rPr>
          <w:i/>
          <w:sz w:val="24"/>
          <w:szCs w:val="24"/>
        </w:rPr>
        <w:t>)</w:t>
      </w:r>
      <w:r w:rsidRPr="005E14B5">
        <w:rPr>
          <w:i/>
          <w:sz w:val="24"/>
          <w:szCs w:val="24"/>
        </w:rPr>
        <w:tab/>
        <w:t>When the abatement is completed, a report describing the work performed and an itemized accounting of the total abatement costs shall be prepared by the enforcement official. The report shall contain the names and addresses of the property owner(s), the assessor's parcel number and a legal description of the property.</w:t>
      </w:r>
    </w:p>
    <w:p w:rsidR="005E14B5" w:rsidRPr="005E14B5" w:rsidRDefault="005E14B5" w:rsidP="00894519">
      <w:pPr>
        <w:widowControl/>
        <w:tabs>
          <w:tab w:val="left" w:pos="720"/>
        </w:tabs>
        <w:ind w:left="720" w:hanging="720"/>
        <w:jc w:val="both"/>
        <w:rPr>
          <w:i/>
          <w:sz w:val="24"/>
          <w:szCs w:val="24"/>
        </w:rPr>
      </w:pPr>
      <w:r w:rsidRPr="005E14B5">
        <w:rPr>
          <w:i/>
          <w:sz w:val="24"/>
          <w:szCs w:val="24"/>
        </w:rPr>
        <w:t>(</w:t>
      </w:r>
      <w:r w:rsidR="0007125D">
        <w:rPr>
          <w:i/>
          <w:sz w:val="24"/>
          <w:szCs w:val="24"/>
        </w:rPr>
        <w:t>4</w:t>
      </w:r>
      <w:r w:rsidRPr="005E14B5">
        <w:rPr>
          <w:i/>
          <w:sz w:val="24"/>
          <w:szCs w:val="24"/>
        </w:rPr>
        <w:t>)</w:t>
      </w:r>
      <w:r w:rsidRPr="005E14B5">
        <w:rPr>
          <w:i/>
          <w:sz w:val="24"/>
          <w:szCs w:val="24"/>
        </w:rPr>
        <w:tab/>
        <w:t xml:space="preserve">The enforcement official shall schedule a confirmation of costs hearing before a hearing officer pursuant to the procedures set forth in </w:t>
      </w:r>
      <w:r w:rsidRPr="00940D4C">
        <w:rPr>
          <w:i/>
          <w:sz w:val="24"/>
          <w:szCs w:val="24"/>
        </w:rPr>
        <w:t xml:space="preserve">Section </w:t>
      </w:r>
      <w:r w:rsidR="00940D4C">
        <w:rPr>
          <w:i/>
          <w:sz w:val="24"/>
          <w:szCs w:val="24"/>
        </w:rPr>
        <w:t xml:space="preserve">2.27.250 </w:t>
      </w:r>
      <w:r w:rsidRPr="005E14B5">
        <w:rPr>
          <w:i/>
          <w:sz w:val="24"/>
          <w:szCs w:val="24"/>
        </w:rPr>
        <w:t>of the Code, unless waived in writing by all responsible persons.</w:t>
      </w:r>
    </w:p>
    <w:p w:rsidR="005E14B5" w:rsidRPr="005E14B5" w:rsidRDefault="005E14B5" w:rsidP="00894519">
      <w:pPr>
        <w:widowControl/>
        <w:tabs>
          <w:tab w:val="left" w:pos="720"/>
        </w:tabs>
        <w:ind w:left="720" w:hanging="720"/>
        <w:jc w:val="both"/>
        <w:rPr>
          <w:i/>
          <w:sz w:val="24"/>
          <w:szCs w:val="24"/>
        </w:rPr>
      </w:pPr>
      <w:r w:rsidRPr="005E14B5">
        <w:rPr>
          <w:i/>
          <w:sz w:val="24"/>
          <w:szCs w:val="24"/>
        </w:rPr>
        <w:t>(</w:t>
      </w:r>
      <w:r w:rsidR="0007125D">
        <w:rPr>
          <w:i/>
          <w:sz w:val="24"/>
          <w:szCs w:val="24"/>
        </w:rPr>
        <w:t>5</w:t>
      </w:r>
      <w:r w:rsidRPr="005E14B5">
        <w:rPr>
          <w:i/>
          <w:sz w:val="24"/>
          <w:szCs w:val="24"/>
        </w:rPr>
        <w:t>)</w:t>
      </w:r>
      <w:r w:rsidRPr="005E14B5">
        <w:rPr>
          <w:i/>
          <w:sz w:val="24"/>
          <w:szCs w:val="24"/>
        </w:rPr>
        <w:tab/>
        <w:t xml:space="preserve">All administrative fees and actual costs incurred by the </w:t>
      </w:r>
      <w:r w:rsidR="00796997">
        <w:rPr>
          <w:i/>
          <w:sz w:val="24"/>
          <w:szCs w:val="24"/>
        </w:rPr>
        <w:t>City</w:t>
      </w:r>
      <w:r w:rsidRPr="005E14B5">
        <w:rPr>
          <w:i/>
          <w:sz w:val="24"/>
          <w:szCs w:val="24"/>
        </w:rPr>
        <w:t xml:space="preserve"> in abating the violations may be assessed and recovered against the responsible person pursuant to the provisions set forth in this chapter.</w:t>
      </w:r>
    </w:p>
    <w:p w:rsidR="00A33921" w:rsidRPr="005E14B5" w:rsidRDefault="005E14B5" w:rsidP="00894519">
      <w:pPr>
        <w:ind w:left="720" w:hanging="720"/>
        <w:jc w:val="both"/>
        <w:rPr>
          <w:i/>
          <w:color w:val="000000"/>
          <w:sz w:val="24"/>
          <w:szCs w:val="24"/>
        </w:rPr>
      </w:pPr>
      <w:r w:rsidRPr="005E14B5">
        <w:rPr>
          <w:i/>
          <w:sz w:val="24"/>
          <w:szCs w:val="24"/>
        </w:rPr>
        <w:t>(</w:t>
      </w:r>
      <w:r w:rsidR="0007125D">
        <w:rPr>
          <w:i/>
          <w:sz w:val="24"/>
          <w:szCs w:val="24"/>
        </w:rPr>
        <w:t>6</w:t>
      </w:r>
      <w:r w:rsidRPr="005E14B5">
        <w:rPr>
          <w:i/>
          <w:sz w:val="24"/>
          <w:szCs w:val="24"/>
        </w:rPr>
        <w:t>)</w:t>
      </w:r>
      <w:r w:rsidRPr="005E14B5">
        <w:rPr>
          <w:i/>
          <w:sz w:val="24"/>
          <w:szCs w:val="24"/>
        </w:rPr>
        <w:tab/>
        <w:t xml:space="preserve">In addition to the foregoing, the </w:t>
      </w:r>
      <w:r w:rsidR="00796997">
        <w:rPr>
          <w:i/>
          <w:sz w:val="24"/>
          <w:szCs w:val="24"/>
        </w:rPr>
        <w:t>City</w:t>
      </w:r>
      <w:r w:rsidRPr="005E14B5">
        <w:rPr>
          <w:i/>
          <w:sz w:val="24"/>
          <w:szCs w:val="24"/>
        </w:rPr>
        <w:t xml:space="preserve"> may cause to have the actual costs of the abatement collected on the county's tax roll in the same manner, by the same persons, and at the same time as, together with and not separately from, the county's general taxes. The City shall have the right to collect from such person(s) four percent of the amount of the delinquent charges for the abatement to be collected on the tax roll or the amount estimated by the county treasurer which is necessary to collect and distribute those delinquent charges, whichever is greater.</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lastRenderedPageBreak/>
        <w:t xml:space="preserve">Section </w:t>
      </w:r>
      <w:r w:rsidR="005E14B5">
        <w:rPr>
          <w:color w:val="000000"/>
          <w:sz w:val="24"/>
          <w:szCs w:val="24"/>
        </w:rPr>
        <w:t>26</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2.27.190</w:t>
      </w:r>
      <w:r>
        <w:rPr>
          <w:color w:val="000000"/>
          <w:sz w:val="24"/>
          <w:szCs w:val="24"/>
          <w:u w:val="single"/>
        </w:rPr>
        <w:t>: “</w:t>
      </w:r>
      <w:r w:rsidR="005E14B5" w:rsidRPr="005E14B5">
        <w:rPr>
          <w:color w:val="000000"/>
          <w:sz w:val="24"/>
          <w:szCs w:val="24"/>
          <w:u w:val="single"/>
        </w:rPr>
        <w:t>Summary abatement</w:t>
      </w:r>
      <w:r w:rsidRPr="00834839">
        <w:rPr>
          <w:color w:val="000000"/>
          <w:sz w:val="24"/>
          <w:szCs w:val="24"/>
          <w:u w:val="single"/>
        </w:rPr>
        <w:t>”</w:t>
      </w:r>
      <w:r w:rsidR="005E14B5">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067069">
        <w:rPr>
          <w:b/>
          <w:i/>
          <w:color w:val="000000"/>
          <w:sz w:val="24"/>
          <w:szCs w:val="24"/>
        </w:rPr>
        <w:t>2.27.190</w:t>
      </w:r>
      <w:r>
        <w:rPr>
          <w:b/>
          <w:i/>
          <w:color w:val="000000"/>
          <w:sz w:val="24"/>
          <w:szCs w:val="24"/>
        </w:rPr>
        <w:t xml:space="preserve"> </w:t>
      </w:r>
      <w:r w:rsidRPr="006F2C9B">
        <w:rPr>
          <w:b/>
          <w:i/>
          <w:color w:val="000000"/>
          <w:sz w:val="24"/>
          <w:szCs w:val="24"/>
        </w:rPr>
        <w:t xml:space="preserve"> Summary</w:t>
      </w:r>
      <w:proofErr w:type="gramEnd"/>
      <w:r w:rsidRPr="006F2C9B">
        <w:rPr>
          <w:b/>
          <w:i/>
          <w:color w:val="000000"/>
          <w:sz w:val="24"/>
          <w:szCs w:val="24"/>
        </w:rPr>
        <w:t xml:space="preserve"> abatement</w:t>
      </w:r>
    </w:p>
    <w:p w:rsidR="006F2C9B" w:rsidRDefault="006F2C9B" w:rsidP="00894519">
      <w:pPr>
        <w:jc w:val="both"/>
        <w:rPr>
          <w:color w:val="000000"/>
          <w:sz w:val="24"/>
          <w:szCs w:val="24"/>
        </w:rPr>
      </w:pPr>
    </w:p>
    <w:p w:rsidR="005E14B5" w:rsidRPr="005E14B5" w:rsidRDefault="005E14B5" w:rsidP="00894519">
      <w:pPr>
        <w:widowControl/>
        <w:jc w:val="both"/>
        <w:rPr>
          <w:i/>
          <w:sz w:val="24"/>
          <w:szCs w:val="24"/>
        </w:rPr>
      </w:pPr>
      <w:r w:rsidRPr="005E14B5">
        <w:rPr>
          <w:i/>
          <w:sz w:val="24"/>
          <w:szCs w:val="24"/>
          <w:lang w:val="en-CA"/>
        </w:rPr>
        <w:fldChar w:fldCharType="begin"/>
      </w:r>
      <w:r w:rsidRPr="005E14B5">
        <w:rPr>
          <w:i/>
          <w:sz w:val="24"/>
          <w:szCs w:val="24"/>
          <w:lang w:val="en-CA"/>
        </w:rPr>
        <w:instrText xml:space="preserve"> SEQ CHAPTER \h \r 1</w:instrText>
      </w:r>
      <w:r w:rsidRPr="005E14B5">
        <w:rPr>
          <w:i/>
          <w:sz w:val="24"/>
          <w:szCs w:val="24"/>
          <w:lang w:val="en-CA"/>
        </w:rPr>
        <w:fldChar w:fldCharType="end"/>
      </w:r>
      <w:r w:rsidRPr="005E14B5">
        <w:rPr>
          <w:i/>
          <w:sz w:val="24"/>
          <w:szCs w:val="24"/>
        </w:rPr>
        <w:t xml:space="preserve">Whenever the enforcement official determines that an imminent hazard, as defined in </w:t>
      </w:r>
      <w:r w:rsidRPr="00940D4C">
        <w:rPr>
          <w:i/>
          <w:sz w:val="24"/>
          <w:szCs w:val="24"/>
        </w:rPr>
        <w:t xml:space="preserve">Chapter </w:t>
      </w:r>
      <w:r w:rsidR="00940D4C" w:rsidRPr="00940D4C">
        <w:rPr>
          <w:i/>
          <w:sz w:val="24"/>
          <w:szCs w:val="24"/>
        </w:rPr>
        <w:t>7.16</w:t>
      </w:r>
      <w:r w:rsidR="00940D4C">
        <w:rPr>
          <w:i/>
          <w:sz w:val="24"/>
          <w:szCs w:val="24"/>
          <w:u w:val="single"/>
        </w:rPr>
        <w:t xml:space="preserve"> </w:t>
      </w:r>
      <w:r w:rsidRPr="005E14B5">
        <w:rPr>
          <w:i/>
          <w:sz w:val="24"/>
          <w:szCs w:val="24"/>
        </w:rPr>
        <w:t>of the Code, exists that requires immediate correction or elimination, the enforcement official may exercise the following powers to summarily abate the hazard without prior notice to the responsible</w:t>
      </w:r>
      <w:r w:rsidR="00796997">
        <w:rPr>
          <w:i/>
          <w:sz w:val="24"/>
          <w:szCs w:val="24"/>
        </w:rPr>
        <w:t xml:space="preserve"> </w:t>
      </w:r>
      <w:r w:rsidRPr="005E14B5">
        <w:rPr>
          <w:i/>
          <w:sz w:val="24"/>
          <w:szCs w:val="24"/>
        </w:rPr>
        <w:t>person:</w:t>
      </w:r>
    </w:p>
    <w:p w:rsidR="005E14B5" w:rsidRPr="005E14B5" w:rsidRDefault="005E14B5" w:rsidP="0007125D">
      <w:pPr>
        <w:widowControl/>
        <w:tabs>
          <w:tab w:val="left" w:pos="720"/>
        </w:tabs>
        <w:spacing w:line="273" w:lineRule="auto"/>
        <w:ind w:left="720" w:hanging="720"/>
        <w:jc w:val="both"/>
        <w:rPr>
          <w:i/>
          <w:sz w:val="24"/>
          <w:szCs w:val="24"/>
        </w:rPr>
      </w:pPr>
      <w:r w:rsidRPr="005E14B5">
        <w:rPr>
          <w:i/>
          <w:sz w:val="24"/>
          <w:szCs w:val="24"/>
        </w:rPr>
        <w:t>(1)</w:t>
      </w:r>
      <w:r w:rsidRPr="005E14B5">
        <w:rPr>
          <w:i/>
          <w:sz w:val="24"/>
          <w:szCs w:val="24"/>
        </w:rPr>
        <w:tab/>
        <w:t>Order the immediate vacation of any tenants and prohibit occupancy until all repairs are completed; or</w:t>
      </w:r>
    </w:p>
    <w:p w:rsidR="005E14B5" w:rsidRPr="005E14B5" w:rsidRDefault="005E14B5" w:rsidP="0007125D">
      <w:pPr>
        <w:widowControl/>
        <w:tabs>
          <w:tab w:val="left" w:pos="720"/>
        </w:tabs>
        <w:ind w:left="720" w:hanging="720"/>
        <w:jc w:val="both"/>
        <w:rPr>
          <w:i/>
          <w:sz w:val="24"/>
          <w:szCs w:val="24"/>
        </w:rPr>
      </w:pPr>
      <w:r w:rsidRPr="005E14B5">
        <w:rPr>
          <w:i/>
          <w:sz w:val="24"/>
          <w:szCs w:val="24"/>
        </w:rPr>
        <w:t>(2)</w:t>
      </w:r>
      <w:r w:rsidRPr="005E14B5">
        <w:rPr>
          <w:i/>
          <w:sz w:val="24"/>
          <w:szCs w:val="24"/>
        </w:rPr>
        <w:tab/>
        <w:t>Post the premises as unsafe, substandard or dangerous; or</w:t>
      </w:r>
    </w:p>
    <w:p w:rsidR="005E14B5" w:rsidRPr="005E14B5" w:rsidRDefault="005E14B5" w:rsidP="0007125D">
      <w:pPr>
        <w:widowControl/>
        <w:tabs>
          <w:tab w:val="left" w:pos="720"/>
        </w:tabs>
        <w:ind w:left="720" w:hanging="720"/>
        <w:jc w:val="both"/>
        <w:rPr>
          <w:i/>
          <w:sz w:val="24"/>
          <w:szCs w:val="24"/>
        </w:rPr>
      </w:pPr>
      <w:r w:rsidRPr="005E14B5">
        <w:rPr>
          <w:i/>
          <w:sz w:val="24"/>
          <w:szCs w:val="24"/>
        </w:rPr>
        <w:t>(3)</w:t>
      </w:r>
      <w:r w:rsidRPr="005E14B5">
        <w:rPr>
          <w:i/>
          <w:sz w:val="24"/>
          <w:szCs w:val="24"/>
        </w:rPr>
        <w:tab/>
        <w:t>Board, fence or secure the building or site; or</w:t>
      </w:r>
    </w:p>
    <w:p w:rsidR="005E14B5" w:rsidRPr="005E14B5" w:rsidRDefault="005E14B5" w:rsidP="0007125D">
      <w:pPr>
        <w:widowControl/>
        <w:tabs>
          <w:tab w:val="left" w:pos="720"/>
        </w:tabs>
        <w:spacing w:line="273" w:lineRule="auto"/>
        <w:ind w:left="720" w:hanging="720"/>
        <w:jc w:val="both"/>
        <w:rPr>
          <w:i/>
          <w:sz w:val="24"/>
          <w:szCs w:val="24"/>
        </w:rPr>
      </w:pPr>
      <w:r w:rsidRPr="005E14B5">
        <w:rPr>
          <w:i/>
          <w:sz w:val="24"/>
          <w:szCs w:val="24"/>
        </w:rPr>
        <w:t>(4)</w:t>
      </w:r>
      <w:r w:rsidRPr="005E14B5">
        <w:rPr>
          <w:i/>
          <w:sz w:val="24"/>
          <w:szCs w:val="24"/>
        </w:rPr>
        <w:tab/>
        <w:t>Raze and grade that portion of the building or site to prevent further collapse and remove any hazard to the general public; or</w:t>
      </w:r>
    </w:p>
    <w:p w:rsidR="005E14B5" w:rsidRPr="005E14B5" w:rsidRDefault="005E14B5" w:rsidP="0007125D">
      <w:pPr>
        <w:widowControl/>
        <w:tabs>
          <w:tab w:val="left" w:pos="720"/>
        </w:tabs>
        <w:spacing w:line="273" w:lineRule="auto"/>
        <w:ind w:left="720" w:hanging="720"/>
        <w:jc w:val="both"/>
        <w:rPr>
          <w:i/>
          <w:sz w:val="24"/>
          <w:szCs w:val="24"/>
        </w:rPr>
      </w:pPr>
      <w:r w:rsidRPr="005E14B5">
        <w:rPr>
          <w:i/>
          <w:sz w:val="24"/>
          <w:szCs w:val="24"/>
        </w:rPr>
        <w:t>(5)</w:t>
      </w:r>
      <w:r w:rsidRPr="005E14B5">
        <w:rPr>
          <w:i/>
          <w:sz w:val="24"/>
          <w:szCs w:val="24"/>
        </w:rPr>
        <w:tab/>
        <w:t>Make any minimal emergency repairs as necessary to eliminate any imminent health and safety hazard; or</w:t>
      </w:r>
    </w:p>
    <w:p w:rsidR="005E14B5" w:rsidRPr="005E14B5" w:rsidRDefault="005E14B5" w:rsidP="0007125D">
      <w:pPr>
        <w:widowControl/>
        <w:tabs>
          <w:tab w:val="left" w:pos="720"/>
        </w:tabs>
        <w:spacing w:line="273" w:lineRule="auto"/>
        <w:ind w:left="720" w:hanging="720"/>
        <w:jc w:val="both"/>
        <w:rPr>
          <w:i/>
          <w:sz w:val="24"/>
          <w:szCs w:val="24"/>
        </w:rPr>
      </w:pPr>
      <w:r w:rsidRPr="005E14B5">
        <w:rPr>
          <w:i/>
          <w:sz w:val="24"/>
          <w:szCs w:val="24"/>
        </w:rPr>
        <w:t>(6)</w:t>
      </w:r>
      <w:r w:rsidRPr="005E14B5">
        <w:rPr>
          <w:i/>
          <w:sz w:val="24"/>
          <w:szCs w:val="24"/>
        </w:rPr>
        <w:tab/>
        <w:t>Remove or have removed any item(s) that appear to be an imminent hazard, to ensure the public's safety; or</w:t>
      </w:r>
    </w:p>
    <w:p w:rsidR="00A33921" w:rsidRPr="005E14B5" w:rsidRDefault="005E14B5" w:rsidP="0007125D">
      <w:pPr>
        <w:ind w:left="720" w:hanging="720"/>
        <w:jc w:val="both"/>
        <w:rPr>
          <w:i/>
          <w:color w:val="000000"/>
          <w:sz w:val="24"/>
          <w:szCs w:val="24"/>
        </w:rPr>
      </w:pPr>
      <w:r w:rsidRPr="005E14B5">
        <w:rPr>
          <w:i/>
          <w:sz w:val="24"/>
          <w:szCs w:val="24"/>
        </w:rPr>
        <w:t>(7)</w:t>
      </w:r>
      <w:r w:rsidRPr="005E14B5">
        <w:rPr>
          <w:i/>
          <w:sz w:val="24"/>
          <w:szCs w:val="24"/>
        </w:rPr>
        <w:tab/>
        <w:t>Take any other reasonable action deemed by the enforcement official as appropriate under the circumstances.</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BF5FB1">
        <w:rPr>
          <w:color w:val="000000"/>
          <w:sz w:val="24"/>
          <w:szCs w:val="24"/>
        </w:rPr>
        <w:t>27</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2.27.195</w:t>
      </w:r>
      <w:r>
        <w:rPr>
          <w:color w:val="000000"/>
          <w:sz w:val="24"/>
          <w:szCs w:val="24"/>
          <w:u w:val="single"/>
        </w:rPr>
        <w:t>: “</w:t>
      </w:r>
      <w:r w:rsidR="00BF5FB1" w:rsidRPr="00BF5FB1">
        <w:rPr>
          <w:color w:val="000000"/>
          <w:sz w:val="24"/>
          <w:szCs w:val="24"/>
          <w:u w:val="single"/>
        </w:rPr>
        <w:t>Summary abatement; procedures</w:t>
      </w:r>
      <w:r w:rsidRPr="00834839">
        <w:rPr>
          <w:color w:val="000000"/>
          <w:sz w:val="24"/>
          <w:szCs w:val="24"/>
          <w:u w:val="single"/>
        </w:rPr>
        <w:t>”</w:t>
      </w:r>
      <w:r w:rsidR="00BF5FB1">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067069">
        <w:rPr>
          <w:b/>
          <w:i/>
          <w:color w:val="000000"/>
          <w:sz w:val="24"/>
          <w:szCs w:val="24"/>
        </w:rPr>
        <w:t>2.27.195</w:t>
      </w:r>
      <w:r>
        <w:rPr>
          <w:b/>
          <w:i/>
          <w:color w:val="000000"/>
          <w:sz w:val="24"/>
          <w:szCs w:val="24"/>
        </w:rPr>
        <w:t xml:space="preserve"> </w:t>
      </w:r>
      <w:r w:rsidRPr="006F2C9B">
        <w:rPr>
          <w:b/>
          <w:i/>
          <w:color w:val="000000"/>
          <w:sz w:val="24"/>
          <w:szCs w:val="24"/>
        </w:rPr>
        <w:t xml:space="preserve"> Summary</w:t>
      </w:r>
      <w:proofErr w:type="gramEnd"/>
      <w:r w:rsidRPr="006F2C9B">
        <w:rPr>
          <w:b/>
          <w:i/>
          <w:color w:val="000000"/>
          <w:sz w:val="24"/>
          <w:szCs w:val="24"/>
        </w:rPr>
        <w:t xml:space="preserve"> abatement; procedures</w:t>
      </w:r>
    </w:p>
    <w:p w:rsidR="00A33921" w:rsidRDefault="00A33921" w:rsidP="00894519">
      <w:pPr>
        <w:jc w:val="both"/>
        <w:rPr>
          <w:color w:val="000000"/>
          <w:sz w:val="24"/>
          <w:szCs w:val="24"/>
        </w:rPr>
      </w:pPr>
    </w:p>
    <w:p w:rsidR="00BF5FB1" w:rsidRPr="00BF5FB1" w:rsidRDefault="00BF5FB1" w:rsidP="00894519">
      <w:pPr>
        <w:widowControl/>
        <w:tabs>
          <w:tab w:val="left" w:pos="720"/>
        </w:tabs>
        <w:ind w:left="720" w:hanging="720"/>
        <w:jc w:val="both"/>
        <w:rPr>
          <w:i/>
          <w:sz w:val="24"/>
          <w:szCs w:val="24"/>
        </w:rPr>
      </w:pPr>
      <w:r w:rsidRPr="00BF5FB1">
        <w:rPr>
          <w:i/>
          <w:sz w:val="24"/>
          <w:szCs w:val="24"/>
          <w:lang w:val="en-CA"/>
        </w:rPr>
        <w:fldChar w:fldCharType="begin"/>
      </w:r>
      <w:r w:rsidRPr="00BF5FB1">
        <w:rPr>
          <w:i/>
          <w:sz w:val="24"/>
          <w:szCs w:val="24"/>
          <w:lang w:val="en-CA"/>
        </w:rPr>
        <w:instrText xml:space="preserve"> SEQ CHAPTER \h \r 1</w:instrText>
      </w:r>
      <w:r w:rsidRPr="00BF5FB1">
        <w:rPr>
          <w:i/>
          <w:sz w:val="24"/>
          <w:szCs w:val="24"/>
          <w:lang w:val="en-CA"/>
        </w:rPr>
        <w:fldChar w:fldCharType="end"/>
      </w:r>
      <w:r w:rsidRPr="00BF5FB1">
        <w:rPr>
          <w:i/>
          <w:sz w:val="24"/>
          <w:szCs w:val="24"/>
        </w:rPr>
        <w:t>(</w:t>
      </w:r>
      <w:r w:rsidR="0007125D">
        <w:rPr>
          <w:i/>
          <w:sz w:val="24"/>
          <w:szCs w:val="24"/>
        </w:rPr>
        <w:t>1</w:t>
      </w:r>
      <w:r w:rsidRPr="00BF5FB1">
        <w:rPr>
          <w:i/>
          <w:sz w:val="24"/>
          <w:szCs w:val="24"/>
        </w:rPr>
        <w:t>)</w:t>
      </w:r>
      <w:r w:rsidRPr="00BF5FB1">
        <w:rPr>
          <w:i/>
          <w:sz w:val="24"/>
          <w:szCs w:val="24"/>
        </w:rPr>
        <w:tab/>
        <w:t>The enforcement official shall pursue only the minimum level of correction or abatement as necessary to eliminate the imminent hazard.</w:t>
      </w:r>
    </w:p>
    <w:p w:rsidR="00BF5FB1" w:rsidRPr="00BF5FB1" w:rsidRDefault="00BF5FB1" w:rsidP="00894519">
      <w:pPr>
        <w:widowControl/>
        <w:tabs>
          <w:tab w:val="left" w:pos="720"/>
        </w:tabs>
        <w:ind w:left="720" w:hanging="720"/>
        <w:jc w:val="both"/>
        <w:rPr>
          <w:i/>
          <w:sz w:val="24"/>
          <w:szCs w:val="24"/>
        </w:rPr>
      </w:pPr>
      <w:r w:rsidRPr="00BF5FB1">
        <w:rPr>
          <w:i/>
          <w:sz w:val="24"/>
          <w:szCs w:val="24"/>
        </w:rPr>
        <w:t>(</w:t>
      </w:r>
      <w:r w:rsidR="0007125D">
        <w:rPr>
          <w:i/>
          <w:sz w:val="24"/>
          <w:szCs w:val="24"/>
        </w:rPr>
        <w:t>2</w:t>
      </w:r>
      <w:r w:rsidRPr="00BF5FB1">
        <w:rPr>
          <w:i/>
          <w:sz w:val="24"/>
          <w:szCs w:val="24"/>
        </w:rPr>
        <w:t>)</w:t>
      </w:r>
      <w:r w:rsidRPr="00BF5FB1">
        <w:rPr>
          <w:i/>
          <w:sz w:val="24"/>
          <w:szCs w:val="24"/>
        </w:rPr>
        <w:tab/>
        <w:t xml:space="preserve">Upon completion of the abatement, the enforcement official shall prepare a report and schedule a confirmation of costs hearing as set forth in </w:t>
      </w:r>
      <w:r w:rsidRPr="00940D4C">
        <w:rPr>
          <w:i/>
          <w:sz w:val="24"/>
          <w:szCs w:val="24"/>
        </w:rPr>
        <w:t xml:space="preserve">Section </w:t>
      </w:r>
      <w:r w:rsidR="00940D4C">
        <w:rPr>
          <w:i/>
          <w:sz w:val="24"/>
          <w:szCs w:val="24"/>
        </w:rPr>
        <w:t>2.27.185</w:t>
      </w:r>
      <w:r>
        <w:rPr>
          <w:i/>
          <w:sz w:val="24"/>
          <w:szCs w:val="24"/>
        </w:rPr>
        <w:t>.</w:t>
      </w:r>
    </w:p>
    <w:p w:rsidR="00BF5FB1" w:rsidRPr="00BF5FB1" w:rsidRDefault="00BF5FB1" w:rsidP="00894519">
      <w:pPr>
        <w:widowControl/>
        <w:tabs>
          <w:tab w:val="left" w:pos="720"/>
        </w:tabs>
        <w:ind w:left="720" w:hanging="720"/>
        <w:jc w:val="both"/>
        <w:rPr>
          <w:i/>
          <w:sz w:val="24"/>
          <w:szCs w:val="24"/>
        </w:rPr>
      </w:pPr>
      <w:r w:rsidRPr="00BF5FB1">
        <w:rPr>
          <w:i/>
          <w:sz w:val="24"/>
          <w:szCs w:val="24"/>
        </w:rPr>
        <w:t>(</w:t>
      </w:r>
      <w:r w:rsidR="0007125D">
        <w:rPr>
          <w:i/>
          <w:sz w:val="24"/>
          <w:szCs w:val="24"/>
        </w:rPr>
        <w:t>3</w:t>
      </w:r>
      <w:r w:rsidRPr="00BF5FB1">
        <w:rPr>
          <w:i/>
          <w:sz w:val="24"/>
          <w:szCs w:val="24"/>
        </w:rPr>
        <w:t>)</w:t>
      </w:r>
      <w:r w:rsidRPr="00BF5FB1">
        <w:rPr>
          <w:i/>
          <w:sz w:val="24"/>
          <w:szCs w:val="24"/>
        </w:rPr>
        <w:tab/>
        <w:t xml:space="preserve">Costs incurred by the </w:t>
      </w:r>
      <w:r w:rsidR="00796997">
        <w:rPr>
          <w:i/>
          <w:sz w:val="24"/>
          <w:szCs w:val="24"/>
        </w:rPr>
        <w:t>City</w:t>
      </w:r>
      <w:r w:rsidRPr="00BF5FB1">
        <w:rPr>
          <w:i/>
          <w:sz w:val="24"/>
          <w:szCs w:val="24"/>
        </w:rPr>
        <w:t xml:space="preserve"> during the summary abatement process may be assessed, collected and recovered against the responsible person through the procedures available in </w:t>
      </w:r>
      <w:r w:rsidR="00796997">
        <w:rPr>
          <w:i/>
          <w:sz w:val="24"/>
          <w:szCs w:val="24"/>
        </w:rPr>
        <w:t>S</w:t>
      </w:r>
      <w:r w:rsidRPr="00BF5FB1">
        <w:rPr>
          <w:i/>
          <w:sz w:val="24"/>
          <w:szCs w:val="24"/>
        </w:rPr>
        <w:t xml:space="preserve">ection </w:t>
      </w:r>
      <w:r w:rsidR="00940D4C">
        <w:rPr>
          <w:i/>
          <w:sz w:val="24"/>
          <w:szCs w:val="24"/>
        </w:rPr>
        <w:t xml:space="preserve">2.27.185 </w:t>
      </w:r>
      <w:r w:rsidRPr="00BF5FB1">
        <w:rPr>
          <w:i/>
          <w:sz w:val="24"/>
          <w:szCs w:val="24"/>
        </w:rPr>
        <w:t xml:space="preserve">or </w:t>
      </w:r>
      <w:r w:rsidR="00940D4C">
        <w:rPr>
          <w:i/>
          <w:sz w:val="24"/>
          <w:szCs w:val="24"/>
        </w:rPr>
        <w:t xml:space="preserve">2.27.205 </w:t>
      </w:r>
      <w:r w:rsidRPr="00BF5FB1">
        <w:rPr>
          <w:i/>
          <w:sz w:val="24"/>
          <w:szCs w:val="24"/>
        </w:rPr>
        <w:t>of the Code.</w:t>
      </w:r>
    </w:p>
    <w:p w:rsidR="00A33921" w:rsidRDefault="00BF5FB1" w:rsidP="00894519">
      <w:pPr>
        <w:ind w:left="720" w:hanging="720"/>
        <w:jc w:val="both"/>
        <w:rPr>
          <w:i/>
          <w:sz w:val="24"/>
          <w:szCs w:val="24"/>
        </w:rPr>
      </w:pPr>
      <w:r w:rsidRPr="00BF5FB1">
        <w:rPr>
          <w:i/>
          <w:sz w:val="24"/>
          <w:szCs w:val="24"/>
        </w:rPr>
        <w:t>(</w:t>
      </w:r>
      <w:r w:rsidR="0007125D">
        <w:rPr>
          <w:i/>
          <w:sz w:val="24"/>
          <w:szCs w:val="24"/>
        </w:rPr>
        <w:t>4</w:t>
      </w:r>
      <w:r w:rsidRPr="00BF5FB1">
        <w:rPr>
          <w:i/>
          <w:sz w:val="24"/>
          <w:szCs w:val="24"/>
        </w:rPr>
        <w:t>)</w:t>
      </w:r>
      <w:r w:rsidRPr="00BF5FB1">
        <w:rPr>
          <w:i/>
          <w:sz w:val="24"/>
          <w:szCs w:val="24"/>
        </w:rPr>
        <w:tab/>
        <w:t>The enforcement official may also pursue any other criminal, administrative or judicial remedy to abate any remaining violations.</w:t>
      </w:r>
    </w:p>
    <w:p w:rsidR="00A60C59" w:rsidRDefault="00A60C59" w:rsidP="00894519">
      <w:pPr>
        <w:jc w:val="both"/>
        <w:rPr>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BF5FB1">
        <w:rPr>
          <w:color w:val="000000"/>
          <w:sz w:val="24"/>
          <w:szCs w:val="24"/>
        </w:rPr>
        <w:t>28</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2.27.200</w:t>
      </w:r>
      <w:r>
        <w:rPr>
          <w:color w:val="000000"/>
          <w:sz w:val="24"/>
          <w:szCs w:val="24"/>
          <w:u w:val="single"/>
        </w:rPr>
        <w:t>: “</w:t>
      </w:r>
      <w:r w:rsidR="00BF5FB1" w:rsidRPr="00BF5FB1">
        <w:rPr>
          <w:color w:val="000000"/>
          <w:sz w:val="24"/>
          <w:szCs w:val="24"/>
          <w:u w:val="single"/>
        </w:rPr>
        <w:t>Disposition of property or materials resulting from abatement</w:t>
      </w:r>
      <w:r w:rsidRPr="00834839">
        <w:rPr>
          <w:color w:val="000000"/>
          <w:sz w:val="24"/>
          <w:szCs w:val="24"/>
          <w:u w:val="single"/>
        </w:rPr>
        <w:t>”</w:t>
      </w:r>
      <w:r w:rsidR="00BF5FB1">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6F2C9B" w:rsidRDefault="006F2C9B" w:rsidP="00894519">
      <w:pPr>
        <w:jc w:val="both"/>
        <w:rPr>
          <w:color w:val="000000"/>
          <w:sz w:val="24"/>
          <w:szCs w:val="24"/>
          <w:u w:val="single"/>
        </w:rPr>
      </w:pPr>
    </w:p>
    <w:p w:rsidR="006F2C9B" w:rsidRPr="006F2C9B" w:rsidRDefault="006F2C9B" w:rsidP="00894519">
      <w:pPr>
        <w:jc w:val="both"/>
        <w:rPr>
          <w:b/>
          <w:i/>
          <w:color w:val="000000"/>
          <w:sz w:val="24"/>
          <w:szCs w:val="24"/>
        </w:rPr>
      </w:pPr>
      <w:r w:rsidRPr="006F2C9B">
        <w:rPr>
          <w:b/>
          <w:i/>
          <w:color w:val="000000"/>
          <w:sz w:val="24"/>
          <w:szCs w:val="24"/>
        </w:rPr>
        <w:t xml:space="preserve">Section </w:t>
      </w:r>
      <w:proofErr w:type="gramStart"/>
      <w:r w:rsidR="00067069">
        <w:rPr>
          <w:b/>
          <w:i/>
          <w:color w:val="000000"/>
          <w:sz w:val="24"/>
          <w:szCs w:val="24"/>
        </w:rPr>
        <w:t>2.27.200</w:t>
      </w:r>
      <w:r>
        <w:rPr>
          <w:b/>
          <w:i/>
          <w:color w:val="000000"/>
          <w:sz w:val="24"/>
          <w:szCs w:val="24"/>
        </w:rPr>
        <w:t xml:space="preserve"> </w:t>
      </w:r>
      <w:r w:rsidRPr="006F2C9B">
        <w:rPr>
          <w:b/>
          <w:i/>
          <w:color w:val="000000"/>
          <w:sz w:val="24"/>
          <w:szCs w:val="24"/>
        </w:rPr>
        <w:t xml:space="preserve"> Disposition</w:t>
      </w:r>
      <w:proofErr w:type="gramEnd"/>
      <w:r w:rsidRPr="006F2C9B">
        <w:rPr>
          <w:b/>
          <w:i/>
          <w:color w:val="000000"/>
          <w:sz w:val="24"/>
          <w:szCs w:val="24"/>
        </w:rPr>
        <w:t xml:space="preserve"> of property or materials resulting from abatement</w:t>
      </w:r>
    </w:p>
    <w:p w:rsidR="00A33921" w:rsidRDefault="00A33921" w:rsidP="00894519">
      <w:pPr>
        <w:jc w:val="both"/>
        <w:rPr>
          <w:color w:val="000000"/>
          <w:sz w:val="24"/>
          <w:szCs w:val="24"/>
        </w:rPr>
      </w:pPr>
    </w:p>
    <w:p w:rsidR="00A33921" w:rsidRPr="00BF5FB1" w:rsidRDefault="00BF5FB1" w:rsidP="00894519">
      <w:pPr>
        <w:jc w:val="both"/>
        <w:rPr>
          <w:i/>
          <w:color w:val="000000"/>
          <w:sz w:val="24"/>
          <w:szCs w:val="24"/>
        </w:rPr>
      </w:pPr>
      <w:r w:rsidRPr="00BF5FB1">
        <w:rPr>
          <w:i/>
          <w:sz w:val="24"/>
          <w:szCs w:val="24"/>
          <w:lang w:val="en-CA"/>
        </w:rPr>
        <w:fldChar w:fldCharType="begin"/>
      </w:r>
      <w:r w:rsidRPr="00BF5FB1">
        <w:rPr>
          <w:i/>
          <w:sz w:val="24"/>
          <w:szCs w:val="24"/>
          <w:lang w:val="en-CA"/>
        </w:rPr>
        <w:instrText xml:space="preserve"> SEQ CHAPTER \h \r 1</w:instrText>
      </w:r>
      <w:r w:rsidRPr="00BF5FB1">
        <w:rPr>
          <w:i/>
          <w:sz w:val="24"/>
          <w:szCs w:val="24"/>
          <w:lang w:val="en-CA"/>
        </w:rPr>
        <w:fldChar w:fldCharType="end"/>
      </w:r>
      <w:r w:rsidRPr="00BF5FB1">
        <w:rPr>
          <w:i/>
          <w:sz w:val="24"/>
          <w:szCs w:val="24"/>
        </w:rPr>
        <w:t xml:space="preserve">The City will reasonably dispose of property or materials removed from real property in the course of abatement by the </w:t>
      </w:r>
      <w:r w:rsidR="00796997">
        <w:rPr>
          <w:i/>
          <w:sz w:val="24"/>
          <w:szCs w:val="24"/>
        </w:rPr>
        <w:t>City</w:t>
      </w:r>
      <w:r w:rsidRPr="00BF5FB1">
        <w:rPr>
          <w:i/>
          <w:sz w:val="24"/>
          <w:szCs w:val="24"/>
        </w:rPr>
        <w:t>.</w:t>
      </w:r>
    </w:p>
    <w:p w:rsidR="00BF5FB1" w:rsidRDefault="00BF5FB1" w:rsidP="00894519">
      <w:pPr>
        <w:jc w:val="both"/>
        <w:rPr>
          <w:i/>
          <w:color w:val="000000"/>
          <w:sz w:val="24"/>
          <w:szCs w:val="24"/>
        </w:rPr>
      </w:pPr>
    </w:p>
    <w:p w:rsidR="00AC5DF4" w:rsidRPr="00AC5DF4" w:rsidRDefault="00AC5DF4" w:rsidP="00894519">
      <w:pPr>
        <w:jc w:val="both"/>
        <w:rPr>
          <w:i/>
          <w:color w:val="000000"/>
          <w:sz w:val="24"/>
          <w:szCs w:val="24"/>
        </w:rPr>
      </w:pPr>
      <w:r w:rsidRPr="00AC5DF4">
        <w:rPr>
          <w:i/>
          <w:color w:val="000000"/>
          <w:sz w:val="24"/>
          <w:szCs w:val="24"/>
          <w:lang w:val="en-CA"/>
        </w:rPr>
        <w:fldChar w:fldCharType="begin"/>
      </w:r>
      <w:r w:rsidRPr="00AC5DF4">
        <w:rPr>
          <w:i/>
          <w:color w:val="000000"/>
          <w:sz w:val="24"/>
          <w:szCs w:val="24"/>
          <w:lang w:val="en-CA"/>
        </w:rPr>
        <w:instrText xml:space="preserve"> SEQ CHAPTER \h \r 1</w:instrText>
      </w:r>
      <w:r w:rsidRPr="00AC5DF4">
        <w:rPr>
          <w:i/>
          <w:color w:val="000000"/>
          <w:sz w:val="24"/>
          <w:szCs w:val="24"/>
        </w:rPr>
        <w:fldChar w:fldCharType="end"/>
      </w:r>
      <w:r w:rsidRPr="00AC5DF4">
        <w:rPr>
          <w:b/>
          <w:bCs/>
          <w:i/>
          <w:color w:val="000000"/>
          <w:sz w:val="24"/>
          <w:szCs w:val="24"/>
        </w:rPr>
        <w:t>ARTICLE V. CODE ENFORCEMENT LIEN</w:t>
      </w:r>
    </w:p>
    <w:p w:rsidR="00AC5DF4" w:rsidRPr="00AC5DF4" w:rsidRDefault="00AC5DF4" w:rsidP="00894519">
      <w:pPr>
        <w:jc w:val="both"/>
        <w:rPr>
          <w:i/>
          <w:color w:val="000000"/>
          <w:sz w:val="24"/>
          <w:szCs w:val="24"/>
        </w:rPr>
      </w:pPr>
    </w:p>
    <w:p w:rsidR="00AC5DF4" w:rsidRPr="00AC5DF4" w:rsidRDefault="00AC5DF4" w:rsidP="00894519">
      <w:pPr>
        <w:jc w:val="both"/>
        <w:rPr>
          <w:i/>
          <w:color w:val="000000"/>
          <w:sz w:val="24"/>
          <w:szCs w:val="24"/>
          <w:u w:val="single"/>
        </w:rPr>
      </w:pPr>
      <w:proofErr w:type="gramStart"/>
      <w:r w:rsidRPr="00AC5DF4">
        <w:rPr>
          <w:i/>
          <w:color w:val="000000"/>
          <w:sz w:val="24"/>
          <w:szCs w:val="24"/>
          <w:u w:val="single"/>
        </w:rPr>
        <w:lastRenderedPageBreak/>
        <w:t xml:space="preserve">Section </w:t>
      </w:r>
      <w:r w:rsidR="00067069">
        <w:rPr>
          <w:i/>
          <w:color w:val="000000"/>
          <w:sz w:val="24"/>
          <w:szCs w:val="24"/>
          <w:u w:val="single"/>
        </w:rPr>
        <w:t>2.27.205</w:t>
      </w:r>
      <w:r w:rsidRPr="00AC5DF4">
        <w:rPr>
          <w:i/>
          <w:color w:val="000000"/>
          <w:sz w:val="24"/>
          <w:szCs w:val="24"/>
          <w:u w:val="single"/>
        </w:rPr>
        <w:t>.</w:t>
      </w:r>
      <w:proofErr w:type="gramEnd"/>
      <w:r w:rsidRPr="00AC5DF4">
        <w:rPr>
          <w:i/>
          <w:color w:val="000000"/>
          <w:sz w:val="24"/>
          <w:szCs w:val="24"/>
          <w:u w:val="single"/>
        </w:rPr>
        <w:t xml:space="preserve"> Procedures for recording code enforcement lien.</w:t>
      </w:r>
    </w:p>
    <w:p w:rsidR="00AC5DF4" w:rsidRPr="00AC5DF4" w:rsidRDefault="00AC5DF4" w:rsidP="00894519">
      <w:pPr>
        <w:jc w:val="both"/>
        <w:rPr>
          <w:i/>
          <w:color w:val="000000"/>
          <w:sz w:val="24"/>
          <w:szCs w:val="24"/>
        </w:rPr>
      </w:pPr>
      <w:proofErr w:type="gramStart"/>
      <w:r w:rsidRPr="00AC5DF4">
        <w:rPr>
          <w:i/>
          <w:color w:val="000000"/>
          <w:sz w:val="24"/>
          <w:szCs w:val="24"/>
          <w:u w:val="single"/>
        </w:rPr>
        <w:t xml:space="preserve">Section </w:t>
      </w:r>
      <w:r w:rsidR="00067069">
        <w:rPr>
          <w:i/>
          <w:color w:val="000000"/>
          <w:sz w:val="24"/>
          <w:szCs w:val="24"/>
          <w:u w:val="single"/>
        </w:rPr>
        <w:t>2.27.210</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Service of code enforcement lien.</w:t>
      </w:r>
      <w:proofErr w:type="gramEnd"/>
    </w:p>
    <w:p w:rsidR="00AC5DF4" w:rsidRDefault="00AC5DF4" w:rsidP="00894519">
      <w:pPr>
        <w:jc w:val="both"/>
        <w:rPr>
          <w:i/>
          <w:color w:val="000000"/>
          <w:sz w:val="24"/>
          <w:szCs w:val="24"/>
        </w:rPr>
      </w:pPr>
      <w:proofErr w:type="gramStart"/>
      <w:r w:rsidRPr="00AC5DF4">
        <w:rPr>
          <w:i/>
          <w:color w:val="000000"/>
          <w:sz w:val="24"/>
          <w:szCs w:val="24"/>
          <w:u w:val="single"/>
        </w:rPr>
        <w:t xml:space="preserve">Section </w:t>
      </w:r>
      <w:r w:rsidR="00067069">
        <w:rPr>
          <w:i/>
          <w:color w:val="000000"/>
          <w:sz w:val="24"/>
          <w:szCs w:val="24"/>
          <w:u w:val="single"/>
        </w:rPr>
        <w:t>2.27.215</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Notice of satisfaction; lien removal procedures.</w:t>
      </w:r>
      <w:proofErr w:type="gramEnd"/>
    </w:p>
    <w:p w:rsidR="00AC5DF4" w:rsidRDefault="00AC5DF4"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AC5DF4">
        <w:rPr>
          <w:color w:val="000000"/>
          <w:sz w:val="24"/>
          <w:szCs w:val="24"/>
        </w:rPr>
        <w:t>29</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2.27.205</w:t>
      </w:r>
      <w:r>
        <w:rPr>
          <w:color w:val="000000"/>
          <w:sz w:val="24"/>
          <w:szCs w:val="24"/>
          <w:u w:val="single"/>
        </w:rPr>
        <w:t>: “</w:t>
      </w:r>
      <w:r w:rsidR="00AC5DF4" w:rsidRPr="00AC5DF4">
        <w:rPr>
          <w:color w:val="000000"/>
          <w:sz w:val="24"/>
          <w:szCs w:val="24"/>
          <w:u w:val="single"/>
        </w:rPr>
        <w:t>Procedures for recording code enforcement lien</w:t>
      </w:r>
      <w:r w:rsidRPr="00834839">
        <w:rPr>
          <w:color w:val="000000"/>
          <w:sz w:val="24"/>
          <w:szCs w:val="24"/>
          <w:u w:val="single"/>
        </w:rPr>
        <w:t>”</w:t>
      </w:r>
      <w:r w:rsidR="00AC5DF4">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067069">
        <w:rPr>
          <w:b/>
          <w:i/>
          <w:color w:val="000000"/>
          <w:sz w:val="24"/>
          <w:szCs w:val="24"/>
        </w:rPr>
        <w:t>2.27.205</w:t>
      </w:r>
      <w:r>
        <w:rPr>
          <w:b/>
          <w:i/>
          <w:color w:val="000000"/>
          <w:sz w:val="24"/>
          <w:szCs w:val="24"/>
        </w:rPr>
        <w:t xml:space="preserve"> </w:t>
      </w:r>
      <w:r w:rsidRPr="00582CF7">
        <w:rPr>
          <w:b/>
          <w:i/>
          <w:color w:val="000000"/>
          <w:sz w:val="24"/>
          <w:szCs w:val="24"/>
        </w:rPr>
        <w:t xml:space="preserve"> Procedures</w:t>
      </w:r>
      <w:proofErr w:type="gramEnd"/>
      <w:r w:rsidRPr="00582CF7">
        <w:rPr>
          <w:b/>
          <w:i/>
          <w:color w:val="000000"/>
          <w:sz w:val="24"/>
          <w:szCs w:val="24"/>
        </w:rPr>
        <w:t xml:space="preserve"> for recording code enforcement lien</w:t>
      </w:r>
    </w:p>
    <w:p w:rsidR="00582CF7" w:rsidRDefault="00582CF7" w:rsidP="00894519">
      <w:pPr>
        <w:jc w:val="both"/>
        <w:rPr>
          <w:color w:val="000000"/>
          <w:sz w:val="24"/>
          <w:szCs w:val="24"/>
        </w:rPr>
      </w:pPr>
    </w:p>
    <w:p w:rsidR="00AC5DF4" w:rsidRPr="00AC5DF4" w:rsidRDefault="00AC5DF4" w:rsidP="00894519">
      <w:pPr>
        <w:widowControl/>
        <w:tabs>
          <w:tab w:val="left" w:pos="720"/>
        </w:tabs>
        <w:ind w:left="720" w:hanging="720"/>
        <w:jc w:val="both"/>
        <w:rPr>
          <w:i/>
          <w:sz w:val="24"/>
          <w:szCs w:val="24"/>
        </w:rPr>
      </w:pPr>
      <w:r w:rsidRPr="00AC5DF4">
        <w:rPr>
          <w:i/>
          <w:sz w:val="24"/>
          <w:szCs w:val="24"/>
          <w:lang w:val="en-CA"/>
        </w:rPr>
        <w:fldChar w:fldCharType="begin"/>
      </w:r>
      <w:r w:rsidRPr="00AC5DF4">
        <w:rPr>
          <w:i/>
          <w:sz w:val="24"/>
          <w:szCs w:val="24"/>
          <w:lang w:val="en-CA"/>
        </w:rPr>
        <w:instrText xml:space="preserve"> SEQ CHAPTER \h \r 1</w:instrText>
      </w:r>
      <w:r w:rsidRPr="00AC5DF4">
        <w:rPr>
          <w:i/>
          <w:sz w:val="24"/>
          <w:szCs w:val="24"/>
          <w:lang w:val="en-CA"/>
        </w:rPr>
        <w:fldChar w:fldCharType="end"/>
      </w:r>
      <w:r w:rsidRPr="00AC5DF4">
        <w:rPr>
          <w:i/>
          <w:sz w:val="24"/>
          <w:szCs w:val="24"/>
        </w:rPr>
        <w:t>(</w:t>
      </w:r>
      <w:r w:rsidR="0007125D">
        <w:rPr>
          <w:i/>
          <w:sz w:val="24"/>
          <w:szCs w:val="24"/>
        </w:rPr>
        <w:t>1</w:t>
      </w:r>
      <w:r w:rsidRPr="00AC5DF4">
        <w:rPr>
          <w:i/>
          <w:sz w:val="24"/>
          <w:szCs w:val="24"/>
        </w:rPr>
        <w:t>)</w:t>
      </w:r>
      <w:r w:rsidRPr="00AC5DF4">
        <w:rPr>
          <w:i/>
          <w:sz w:val="24"/>
          <w:szCs w:val="24"/>
        </w:rPr>
        <w:tab/>
        <w:t>An enforcement official may record a code enforcement lien in the official records of Washoe County to collect all administrative fees, administrative fines, abatement costs and other costs provided for in this chapter.</w:t>
      </w:r>
    </w:p>
    <w:p w:rsidR="00AC5DF4" w:rsidRPr="00AC5DF4" w:rsidRDefault="00AC5DF4" w:rsidP="00894519">
      <w:pPr>
        <w:widowControl/>
        <w:tabs>
          <w:tab w:val="left" w:pos="720"/>
        </w:tabs>
        <w:ind w:left="720" w:hanging="720"/>
        <w:jc w:val="both"/>
        <w:rPr>
          <w:i/>
          <w:sz w:val="24"/>
          <w:szCs w:val="24"/>
        </w:rPr>
      </w:pPr>
      <w:r w:rsidRPr="00AC5DF4">
        <w:rPr>
          <w:i/>
          <w:sz w:val="24"/>
          <w:szCs w:val="24"/>
        </w:rPr>
        <w:t>(</w:t>
      </w:r>
      <w:r w:rsidR="0007125D">
        <w:rPr>
          <w:i/>
          <w:sz w:val="24"/>
          <w:szCs w:val="24"/>
        </w:rPr>
        <w:t>2</w:t>
      </w:r>
      <w:r w:rsidRPr="00AC5DF4">
        <w:rPr>
          <w:i/>
          <w:sz w:val="24"/>
          <w:szCs w:val="24"/>
        </w:rPr>
        <w:t>)</w:t>
      </w:r>
      <w:r w:rsidRPr="00AC5DF4">
        <w:rPr>
          <w:i/>
          <w:sz w:val="24"/>
          <w:szCs w:val="24"/>
        </w:rPr>
        <w:tab/>
        <w:t xml:space="preserve">Before recording a code enforcement lien, an enforcement official shall provide to the responsible person and all owners of record a </w:t>
      </w:r>
      <w:r w:rsidR="00796997">
        <w:rPr>
          <w:i/>
          <w:sz w:val="24"/>
          <w:szCs w:val="24"/>
        </w:rPr>
        <w:t>N</w:t>
      </w:r>
      <w:r w:rsidRPr="00AC5DF4">
        <w:rPr>
          <w:i/>
          <w:sz w:val="24"/>
          <w:szCs w:val="24"/>
        </w:rPr>
        <w:t xml:space="preserve">otice of </w:t>
      </w:r>
      <w:r w:rsidR="00796997">
        <w:rPr>
          <w:i/>
          <w:sz w:val="24"/>
          <w:szCs w:val="24"/>
        </w:rPr>
        <w:t>I</w:t>
      </w:r>
      <w:r w:rsidRPr="00AC5DF4">
        <w:rPr>
          <w:i/>
          <w:sz w:val="24"/>
          <w:szCs w:val="24"/>
        </w:rPr>
        <w:t xml:space="preserve">ntent to </w:t>
      </w:r>
      <w:r w:rsidR="00796997">
        <w:rPr>
          <w:i/>
          <w:sz w:val="24"/>
          <w:szCs w:val="24"/>
        </w:rPr>
        <w:t>R</w:t>
      </w:r>
      <w:r w:rsidRPr="00AC5DF4">
        <w:rPr>
          <w:i/>
          <w:sz w:val="24"/>
          <w:szCs w:val="24"/>
        </w:rPr>
        <w:t>ecord stating that a code enforcement lien will be recorded unless payment of all monies due is paid in full on or before the date listed herein.</w:t>
      </w:r>
    </w:p>
    <w:p w:rsidR="00AC5DF4" w:rsidRPr="00AC5DF4" w:rsidRDefault="00AC5DF4" w:rsidP="00894519">
      <w:pPr>
        <w:widowControl/>
        <w:tabs>
          <w:tab w:val="left" w:pos="720"/>
        </w:tabs>
        <w:ind w:left="720" w:hanging="720"/>
        <w:jc w:val="both"/>
        <w:rPr>
          <w:i/>
          <w:sz w:val="24"/>
          <w:szCs w:val="24"/>
        </w:rPr>
      </w:pPr>
      <w:r w:rsidRPr="00AC5DF4">
        <w:rPr>
          <w:i/>
          <w:sz w:val="24"/>
          <w:szCs w:val="24"/>
        </w:rPr>
        <w:t>(</w:t>
      </w:r>
      <w:r w:rsidR="0007125D">
        <w:rPr>
          <w:i/>
          <w:sz w:val="24"/>
          <w:szCs w:val="24"/>
        </w:rPr>
        <w:t>3</w:t>
      </w:r>
      <w:r w:rsidRPr="00AC5DF4">
        <w:rPr>
          <w:i/>
          <w:sz w:val="24"/>
          <w:szCs w:val="24"/>
        </w:rPr>
        <w:t>)</w:t>
      </w:r>
      <w:r w:rsidRPr="00AC5DF4">
        <w:rPr>
          <w:i/>
          <w:sz w:val="24"/>
          <w:szCs w:val="24"/>
        </w:rPr>
        <w:tab/>
        <w:t>The recorded code enforcement lien shall include the name of the property owner, the assessor</w:t>
      </w:r>
      <w:r w:rsidR="00940D4C">
        <w:rPr>
          <w:i/>
          <w:sz w:val="24"/>
          <w:szCs w:val="24"/>
        </w:rPr>
        <w:t>’</w:t>
      </w:r>
      <w:r w:rsidRPr="00AC5DF4">
        <w:rPr>
          <w:i/>
          <w:sz w:val="24"/>
          <w:szCs w:val="24"/>
        </w:rPr>
        <w:t xml:space="preserve">s parcel number, the street address, the parcel's legal description, and a copy of the latest amounts due to the </w:t>
      </w:r>
      <w:r w:rsidR="00796997">
        <w:rPr>
          <w:i/>
          <w:sz w:val="24"/>
          <w:szCs w:val="24"/>
        </w:rPr>
        <w:t>City</w:t>
      </w:r>
      <w:r w:rsidRPr="00AC5DF4">
        <w:rPr>
          <w:i/>
          <w:sz w:val="24"/>
          <w:szCs w:val="24"/>
        </w:rPr>
        <w:t>.</w:t>
      </w:r>
    </w:p>
    <w:p w:rsidR="00A33921" w:rsidRPr="00AC5DF4" w:rsidRDefault="00AC5DF4" w:rsidP="00894519">
      <w:pPr>
        <w:ind w:left="720" w:hanging="720"/>
        <w:jc w:val="both"/>
        <w:rPr>
          <w:i/>
          <w:color w:val="000000"/>
          <w:sz w:val="24"/>
          <w:szCs w:val="24"/>
        </w:rPr>
      </w:pPr>
      <w:r w:rsidRPr="00AC5DF4">
        <w:rPr>
          <w:i/>
          <w:sz w:val="24"/>
          <w:szCs w:val="24"/>
        </w:rPr>
        <w:t>(</w:t>
      </w:r>
      <w:r w:rsidR="0007125D">
        <w:rPr>
          <w:i/>
          <w:sz w:val="24"/>
          <w:szCs w:val="24"/>
        </w:rPr>
        <w:t>4</w:t>
      </w:r>
      <w:r w:rsidRPr="00AC5DF4">
        <w:rPr>
          <w:i/>
          <w:sz w:val="24"/>
          <w:szCs w:val="24"/>
        </w:rPr>
        <w:t>)</w:t>
      </w:r>
      <w:r w:rsidRPr="00AC5DF4">
        <w:rPr>
          <w:i/>
          <w:sz w:val="24"/>
          <w:szCs w:val="24"/>
        </w:rPr>
        <w:tab/>
        <w:t xml:space="preserve">Any costs associated with recording the code enforcement lien or removal thereof may be assessed against the property as provided for in </w:t>
      </w:r>
      <w:r w:rsidR="00796997">
        <w:rPr>
          <w:i/>
          <w:sz w:val="24"/>
          <w:szCs w:val="24"/>
        </w:rPr>
        <w:t>S</w:t>
      </w:r>
      <w:r w:rsidRPr="00AC5DF4">
        <w:rPr>
          <w:i/>
          <w:sz w:val="24"/>
          <w:szCs w:val="24"/>
        </w:rPr>
        <w:t xml:space="preserve">ections </w:t>
      </w:r>
      <w:r w:rsidR="00940D4C">
        <w:rPr>
          <w:i/>
          <w:sz w:val="24"/>
          <w:szCs w:val="24"/>
        </w:rPr>
        <w:t>2.27.085</w:t>
      </w:r>
      <w:r w:rsidRPr="00AC5DF4">
        <w:rPr>
          <w:i/>
          <w:sz w:val="24"/>
          <w:szCs w:val="24"/>
        </w:rPr>
        <w:t xml:space="preserve"> through </w:t>
      </w:r>
      <w:r w:rsidR="00940D4C">
        <w:rPr>
          <w:i/>
          <w:sz w:val="24"/>
          <w:szCs w:val="24"/>
        </w:rPr>
        <w:t>2.27.100</w:t>
      </w:r>
      <w:r w:rsidRPr="00AC5DF4">
        <w:rPr>
          <w:i/>
          <w:sz w:val="24"/>
          <w:szCs w:val="24"/>
        </w:rPr>
        <w:t xml:space="preserve"> of the Code.</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Section 3</w:t>
      </w:r>
      <w:r w:rsidR="00AC5DF4">
        <w:rPr>
          <w:color w:val="000000"/>
          <w:sz w:val="24"/>
          <w:szCs w:val="24"/>
        </w:rPr>
        <w:t>0</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2.27.210</w:t>
      </w:r>
      <w:r>
        <w:rPr>
          <w:color w:val="000000"/>
          <w:sz w:val="24"/>
          <w:szCs w:val="24"/>
          <w:u w:val="single"/>
        </w:rPr>
        <w:t>: “</w:t>
      </w:r>
      <w:r w:rsidR="00AC5DF4" w:rsidRPr="00AC5DF4">
        <w:rPr>
          <w:color w:val="000000"/>
          <w:sz w:val="24"/>
          <w:szCs w:val="24"/>
          <w:u w:val="single"/>
        </w:rPr>
        <w:t>Service of code enforcement lien</w:t>
      </w:r>
      <w:r w:rsidRPr="00834839">
        <w:rPr>
          <w:color w:val="000000"/>
          <w:sz w:val="24"/>
          <w:szCs w:val="24"/>
          <w:u w:val="single"/>
        </w:rPr>
        <w:t>”</w:t>
      </w:r>
      <w:r w:rsidR="00AC5DF4">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067069">
        <w:rPr>
          <w:b/>
          <w:i/>
          <w:color w:val="000000"/>
          <w:sz w:val="24"/>
          <w:szCs w:val="24"/>
        </w:rPr>
        <w:t>2.27.210</w:t>
      </w:r>
      <w:r>
        <w:rPr>
          <w:b/>
          <w:i/>
          <w:color w:val="000000"/>
          <w:sz w:val="24"/>
          <w:szCs w:val="24"/>
        </w:rPr>
        <w:t xml:space="preserve"> </w:t>
      </w:r>
      <w:r w:rsidRPr="00582CF7">
        <w:rPr>
          <w:b/>
          <w:i/>
          <w:color w:val="000000"/>
          <w:sz w:val="24"/>
          <w:szCs w:val="24"/>
        </w:rPr>
        <w:t xml:space="preserve"> Service</w:t>
      </w:r>
      <w:proofErr w:type="gramEnd"/>
      <w:r w:rsidRPr="00582CF7">
        <w:rPr>
          <w:b/>
          <w:i/>
          <w:color w:val="000000"/>
          <w:sz w:val="24"/>
          <w:szCs w:val="24"/>
        </w:rPr>
        <w:t xml:space="preserve"> of code enforcement lien</w:t>
      </w:r>
    </w:p>
    <w:p w:rsidR="00582CF7" w:rsidRDefault="00582CF7" w:rsidP="00894519">
      <w:pPr>
        <w:jc w:val="both"/>
        <w:rPr>
          <w:color w:val="000000"/>
          <w:sz w:val="24"/>
          <w:szCs w:val="24"/>
        </w:rPr>
      </w:pPr>
    </w:p>
    <w:p w:rsidR="00A33921" w:rsidRPr="00AC5DF4" w:rsidRDefault="00AC5DF4" w:rsidP="00894519">
      <w:pPr>
        <w:jc w:val="both"/>
        <w:rPr>
          <w:i/>
          <w:color w:val="000000"/>
          <w:sz w:val="24"/>
          <w:szCs w:val="24"/>
        </w:rPr>
      </w:pPr>
      <w:r w:rsidRPr="00AC5DF4">
        <w:rPr>
          <w:i/>
          <w:sz w:val="24"/>
          <w:szCs w:val="24"/>
          <w:lang w:val="en-CA"/>
        </w:rPr>
        <w:fldChar w:fldCharType="begin"/>
      </w:r>
      <w:r w:rsidRPr="00AC5DF4">
        <w:rPr>
          <w:i/>
          <w:sz w:val="24"/>
          <w:szCs w:val="24"/>
          <w:lang w:val="en-CA"/>
        </w:rPr>
        <w:instrText xml:space="preserve"> SEQ CHAPTER \h \r 1</w:instrText>
      </w:r>
      <w:r w:rsidRPr="00AC5DF4">
        <w:rPr>
          <w:i/>
          <w:sz w:val="24"/>
          <w:szCs w:val="24"/>
          <w:lang w:val="en-CA"/>
        </w:rPr>
        <w:fldChar w:fldCharType="end"/>
      </w:r>
      <w:r w:rsidRPr="00AC5DF4">
        <w:rPr>
          <w:i/>
          <w:sz w:val="24"/>
          <w:szCs w:val="24"/>
        </w:rPr>
        <w:t xml:space="preserve">A copy of the recorded code enforcement lien shall be mailed to the responsible person and all property owners of record and/or any other persons who have requested copies of such notices pursuant to any of the methods of service set forth in </w:t>
      </w:r>
      <w:r w:rsidRPr="00940D4C">
        <w:rPr>
          <w:i/>
          <w:sz w:val="24"/>
          <w:szCs w:val="24"/>
        </w:rPr>
        <w:t xml:space="preserve">Section </w:t>
      </w:r>
      <w:r w:rsidR="00940D4C">
        <w:rPr>
          <w:i/>
          <w:sz w:val="24"/>
          <w:szCs w:val="24"/>
        </w:rPr>
        <w:t>2.27.105</w:t>
      </w:r>
      <w:r w:rsidRPr="00AC5DF4">
        <w:rPr>
          <w:i/>
          <w:sz w:val="24"/>
          <w:szCs w:val="24"/>
        </w:rPr>
        <w:t xml:space="preserve"> of the Code.</w:t>
      </w:r>
    </w:p>
    <w:p w:rsidR="0007125D" w:rsidRDefault="0007125D" w:rsidP="00894519">
      <w:pPr>
        <w:jc w:val="both"/>
        <w:rPr>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Section 3</w:t>
      </w:r>
      <w:r w:rsidR="00AC5DF4">
        <w:rPr>
          <w:color w:val="000000"/>
          <w:sz w:val="24"/>
          <w:szCs w:val="24"/>
        </w:rPr>
        <w:t>1</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2.27.215</w:t>
      </w:r>
      <w:r>
        <w:rPr>
          <w:color w:val="000000"/>
          <w:sz w:val="24"/>
          <w:szCs w:val="24"/>
          <w:u w:val="single"/>
        </w:rPr>
        <w:t>: “</w:t>
      </w:r>
      <w:r w:rsidR="00AC5DF4" w:rsidRPr="00AC5DF4">
        <w:rPr>
          <w:color w:val="000000"/>
          <w:sz w:val="24"/>
          <w:szCs w:val="24"/>
          <w:u w:val="single"/>
        </w:rPr>
        <w:t>Notice of satisfaction; lien removal procedures</w:t>
      </w:r>
      <w:r w:rsidRPr="00834839">
        <w:rPr>
          <w:color w:val="000000"/>
          <w:sz w:val="24"/>
          <w:szCs w:val="24"/>
          <w:u w:val="single"/>
        </w:rPr>
        <w:t>”</w:t>
      </w:r>
      <w:r w:rsidR="00AC5DF4">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582CF7" w:rsidRDefault="00582CF7" w:rsidP="00894519">
      <w:pPr>
        <w:jc w:val="both"/>
        <w:rPr>
          <w:color w:val="000000"/>
          <w:sz w:val="24"/>
          <w:szCs w:val="24"/>
          <w:u w:val="single"/>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067069">
        <w:rPr>
          <w:b/>
          <w:i/>
          <w:color w:val="000000"/>
          <w:sz w:val="24"/>
          <w:szCs w:val="24"/>
        </w:rPr>
        <w:t>2.27.215</w:t>
      </w:r>
      <w:r>
        <w:rPr>
          <w:b/>
          <w:i/>
          <w:color w:val="000000"/>
          <w:sz w:val="24"/>
          <w:szCs w:val="24"/>
        </w:rPr>
        <w:t xml:space="preserve"> </w:t>
      </w:r>
      <w:r w:rsidRPr="00582CF7">
        <w:rPr>
          <w:b/>
          <w:i/>
          <w:color w:val="000000"/>
          <w:sz w:val="24"/>
          <w:szCs w:val="24"/>
        </w:rPr>
        <w:t xml:space="preserve"> Notice</w:t>
      </w:r>
      <w:proofErr w:type="gramEnd"/>
      <w:r w:rsidRPr="00582CF7">
        <w:rPr>
          <w:b/>
          <w:i/>
          <w:color w:val="000000"/>
          <w:sz w:val="24"/>
          <w:szCs w:val="24"/>
        </w:rPr>
        <w:t xml:space="preserve"> of satisfaction; lien removal procedures</w:t>
      </w:r>
    </w:p>
    <w:p w:rsidR="00A33921" w:rsidRDefault="00A33921" w:rsidP="00894519">
      <w:pPr>
        <w:jc w:val="both"/>
        <w:rPr>
          <w:color w:val="000000"/>
          <w:sz w:val="24"/>
          <w:szCs w:val="24"/>
        </w:rPr>
      </w:pPr>
    </w:p>
    <w:p w:rsidR="00AC5DF4" w:rsidRPr="00AC5DF4" w:rsidRDefault="00AC5DF4" w:rsidP="00894519">
      <w:pPr>
        <w:widowControl/>
        <w:tabs>
          <w:tab w:val="left" w:pos="720"/>
        </w:tabs>
        <w:ind w:left="720" w:hanging="720"/>
        <w:jc w:val="both"/>
        <w:rPr>
          <w:i/>
          <w:sz w:val="24"/>
          <w:szCs w:val="24"/>
        </w:rPr>
      </w:pPr>
      <w:r w:rsidRPr="00AC5DF4">
        <w:rPr>
          <w:i/>
          <w:sz w:val="24"/>
          <w:szCs w:val="24"/>
          <w:lang w:val="en-CA"/>
        </w:rPr>
        <w:fldChar w:fldCharType="begin"/>
      </w:r>
      <w:r w:rsidRPr="00AC5DF4">
        <w:rPr>
          <w:i/>
          <w:sz w:val="24"/>
          <w:szCs w:val="24"/>
          <w:lang w:val="en-CA"/>
        </w:rPr>
        <w:instrText xml:space="preserve"> SEQ CHAPTER \h \r 1</w:instrText>
      </w:r>
      <w:r w:rsidRPr="00AC5DF4">
        <w:rPr>
          <w:i/>
          <w:sz w:val="24"/>
          <w:szCs w:val="24"/>
          <w:lang w:val="en-CA"/>
        </w:rPr>
        <w:fldChar w:fldCharType="end"/>
      </w:r>
      <w:r w:rsidRPr="00AC5DF4">
        <w:rPr>
          <w:i/>
          <w:sz w:val="24"/>
          <w:szCs w:val="24"/>
        </w:rPr>
        <w:t>(</w:t>
      </w:r>
      <w:r w:rsidR="0007125D">
        <w:rPr>
          <w:i/>
          <w:sz w:val="24"/>
          <w:szCs w:val="24"/>
        </w:rPr>
        <w:t>1</w:t>
      </w:r>
      <w:r w:rsidRPr="00AC5DF4">
        <w:rPr>
          <w:i/>
          <w:sz w:val="24"/>
          <w:szCs w:val="24"/>
        </w:rPr>
        <w:t>)</w:t>
      </w:r>
      <w:r w:rsidRPr="00AC5DF4">
        <w:rPr>
          <w:i/>
          <w:sz w:val="24"/>
          <w:szCs w:val="24"/>
        </w:rPr>
        <w:tab/>
        <w:t xml:space="preserve">When payment in full is received by the </w:t>
      </w:r>
      <w:r w:rsidR="00796997">
        <w:rPr>
          <w:i/>
          <w:sz w:val="24"/>
          <w:szCs w:val="24"/>
        </w:rPr>
        <w:t>City</w:t>
      </w:r>
      <w:r w:rsidRPr="00AC5DF4">
        <w:rPr>
          <w:i/>
          <w:sz w:val="24"/>
          <w:szCs w:val="24"/>
        </w:rPr>
        <w:t xml:space="preserve"> for the outstanding administrative fines, fees and costs, or the amount is deemed satisfied pursuant to a subsequent </w:t>
      </w:r>
      <w:r w:rsidR="002E46E8">
        <w:rPr>
          <w:i/>
          <w:sz w:val="24"/>
          <w:szCs w:val="24"/>
        </w:rPr>
        <w:t>Administrative Order</w:t>
      </w:r>
      <w:r w:rsidRPr="00AC5DF4">
        <w:rPr>
          <w:i/>
          <w:sz w:val="24"/>
          <w:szCs w:val="24"/>
        </w:rPr>
        <w:t xml:space="preserve">, the responsible person may file with the enforcement official a written request for a notice of satisfaction on a form provided by the </w:t>
      </w:r>
      <w:r w:rsidR="00796997">
        <w:rPr>
          <w:i/>
          <w:sz w:val="24"/>
          <w:szCs w:val="24"/>
        </w:rPr>
        <w:t>City Clerk</w:t>
      </w:r>
      <w:r w:rsidRPr="00AC5DF4">
        <w:rPr>
          <w:i/>
          <w:sz w:val="24"/>
          <w:szCs w:val="24"/>
        </w:rPr>
        <w:t>.</w:t>
      </w:r>
    </w:p>
    <w:p w:rsidR="00AC5DF4" w:rsidRPr="00AC5DF4" w:rsidRDefault="00AC5DF4" w:rsidP="00894519">
      <w:pPr>
        <w:widowControl/>
        <w:tabs>
          <w:tab w:val="left" w:pos="720"/>
        </w:tabs>
        <w:ind w:left="720" w:hanging="720"/>
        <w:jc w:val="both"/>
        <w:rPr>
          <w:i/>
          <w:sz w:val="24"/>
          <w:szCs w:val="24"/>
        </w:rPr>
      </w:pPr>
      <w:r w:rsidRPr="00AC5DF4">
        <w:rPr>
          <w:i/>
          <w:sz w:val="24"/>
          <w:szCs w:val="24"/>
        </w:rPr>
        <w:t>(</w:t>
      </w:r>
      <w:r w:rsidR="0007125D">
        <w:rPr>
          <w:i/>
          <w:sz w:val="24"/>
          <w:szCs w:val="24"/>
        </w:rPr>
        <w:t>2</w:t>
      </w:r>
      <w:r w:rsidRPr="00AC5DF4">
        <w:rPr>
          <w:i/>
          <w:sz w:val="24"/>
          <w:szCs w:val="24"/>
        </w:rPr>
        <w:t>)</w:t>
      </w:r>
      <w:r w:rsidRPr="00AC5DF4">
        <w:rPr>
          <w:i/>
          <w:sz w:val="24"/>
          <w:szCs w:val="24"/>
        </w:rPr>
        <w:tab/>
        <w:t xml:space="preserve">Once the enforcement official receives a request for a notice of satisfaction, the enforcement official shall confirm the </w:t>
      </w:r>
      <w:r w:rsidR="00796997">
        <w:rPr>
          <w:i/>
          <w:sz w:val="24"/>
          <w:szCs w:val="24"/>
        </w:rPr>
        <w:t>City</w:t>
      </w:r>
      <w:r w:rsidRPr="00AC5DF4">
        <w:rPr>
          <w:i/>
          <w:sz w:val="24"/>
          <w:szCs w:val="24"/>
        </w:rPr>
        <w:t xml:space="preserve"> has received payment in full. The enforcement official shall provide a notice of satisfaction to the responsible person if such confirmation is made.</w:t>
      </w:r>
    </w:p>
    <w:p w:rsidR="00AC5DF4" w:rsidRPr="00AC5DF4" w:rsidRDefault="00AC5DF4" w:rsidP="00894519">
      <w:pPr>
        <w:widowControl/>
        <w:tabs>
          <w:tab w:val="left" w:pos="720"/>
        </w:tabs>
        <w:ind w:left="720" w:hanging="720"/>
        <w:jc w:val="both"/>
        <w:rPr>
          <w:i/>
          <w:sz w:val="24"/>
          <w:szCs w:val="24"/>
        </w:rPr>
      </w:pPr>
      <w:r w:rsidRPr="00AC5DF4">
        <w:rPr>
          <w:i/>
          <w:sz w:val="24"/>
          <w:szCs w:val="24"/>
        </w:rPr>
        <w:t>(</w:t>
      </w:r>
      <w:r w:rsidR="0007125D">
        <w:rPr>
          <w:i/>
          <w:sz w:val="24"/>
          <w:szCs w:val="24"/>
        </w:rPr>
        <w:t>3</w:t>
      </w:r>
      <w:r w:rsidRPr="00AC5DF4">
        <w:rPr>
          <w:i/>
          <w:sz w:val="24"/>
          <w:szCs w:val="24"/>
        </w:rPr>
        <w:t>)</w:t>
      </w:r>
      <w:r w:rsidRPr="00AC5DF4">
        <w:rPr>
          <w:i/>
          <w:sz w:val="24"/>
          <w:szCs w:val="24"/>
        </w:rPr>
        <w:tab/>
        <w:t>Pursuant to the request by the responsible person, the enforcement official shall either:</w:t>
      </w:r>
    </w:p>
    <w:p w:rsidR="00AC5DF4" w:rsidRPr="00AC5DF4" w:rsidRDefault="00AC5DF4" w:rsidP="00894519">
      <w:pPr>
        <w:widowControl/>
        <w:tabs>
          <w:tab w:val="left" w:pos="720"/>
          <w:tab w:val="left" w:pos="1440"/>
        </w:tabs>
        <w:ind w:left="1440" w:hanging="1440"/>
        <w:jc w:val="both"/>
        <w:rPr>
          <w:i/>
          <w:sz w:val="24"/>
          <w:szCs w:val="24"/>
        </w:rPr>
      </w:pPr>
      <w:r w:rsidRPr="00AC5DF4">
        <w:rPr>
          <w:i/>
          <w:sz w:val="24"/>
          <w:szCs w:val="24"/>
        </w:rPr>
        <w:lastRenderedPageBreak/>
        <w:tab/>
        <w:t>(</w:t>
      </w:r>
      <w:r w:rsidR="0007125D">
        <w:rPr>
          <w:i/>
          <w:sz w:val="24"/>
          <w:szCs w:val="24"/>
        </w:rPr>
        <w:t>a</w:t>
      </w:r>
      <w:r w:rsidRPr="00AC5DF4">
        <w:rPr>
          <w:i/>
          <w:sz w:val="24"/>
          <w:szCs w:val="24"/>
        </w:rPr>
        <w:t>)</w:t>
      </w:r>
      <w:r w:rsidRPr="00AC5DF4">
        <w:rPr>
          <w:i/>
          <w:sz w:val="24"/>
          <w:szCs w:val="24"/>
        </w:rPr>
        <w:tab/>
        <w:t>Record or cause to be recorded the notice of satisfaction in the official records of Washoe County, and the responsible party will be liable for the fees and actual costs of recording the notice; or</w:t>
      </w:r>
    </w:p>
    <w:p w:rsidR="00AC5DF4" w:rsidRPr="00AC5DF4" w:rsidRDefault="00AC5DF4" w:rsidP="00894519">
      <w:pPr>
        <w:widowControl/>
        <w:tabs>
          <w:tab w:val="left" w:pos="720"/>
          <w:tab w:val="left" w:pos="1440"/>
        </w:tabs>
        <w:ind w:left="1440" w:hanging="1440"/>
        <w:jc w:val="both"/>
        <w:rPr>
          <w:i/>
          <w:sz w:val="24"/>
          <w:szCs w:val="24"/>
        </w:rPr>
      </w:pPr>
      <w:r w:rsidRPr="00AC5DF4">
        <w:rPr>
          <w:i/>
          <w:sz w:val="24"/>
          <w:szCs w:val="24"/>
        </w:rPr>
        <w:tab/>
        <w:t>(</w:t>
      </w:r>
      <w:r w:rsidR="0007125D">
        <w:rPr>
          <w:i/>
          <w:sz w:val="24"/>
          <w:szCs w:val="24"/>
        </w:rPr>
        <w:t>b</w:t>
      </w:r>
      <w:r w:rsidRPr="00AC5DF4">
        <w:rPr>
          <w:i/>
          <w:sz w:val="24"/>
          <w:szCs w:val="24"/>
        </w:rPr>
        <w:t>)</w:t>
      </w:r>
      <w:r w:rsidRPr="00AC5DF4">
        <w:rPr>
          <w:i/>
          <w:sz w:val="24"/>
          <w:szCs w:val="24"/>
        </w:rPr>
        <w:tab/>
        <w:t xml:space="preserve">Serve the notice of satisfaction to the responsible person for the responsible person's own recording of such notice in the official records of Washoe County. If so requested by the responsible person, the notice of satisfaction shall be served by personal service or certified mail as listed in </w:t>
      </w:r>
      <w:r w:rsidRPr="00940D4C">
        <w:rPr>
          <w:i/>
          <w:sz w:val="24"/>
          <w:szCs w:val="24"/>
        </w:rPr>
        <w:t xml:space="preserve">Section </w:t>
      </w:r>
      <w:r w:rsidR="00940D4C">
        <w:rPr>
          <w:i/>
          <w:sz w:val="24"/>
          <w:szCs w:val="24"/>
        </w:rPr>
        <w:t>2.27.105</w:t>
      </w:r>
      <w:r w:rsidRPr="00AC5DF4">
        <w:rPr>
          <w:i/>
          <w:sz w:val="24"/>
          <w:szCs w:val="24"/>
        </w:rPr>
        <w:t xml:space="preserve"> of this Code.</w:t>
      </w:r>
    </w:p>
    <w:p w:rsidR="00AC5DF4" w:rsidRPr="00AC5DF4" w:rsidRDefault="00AC5DF4" w:rsidP="00894519">
      <w:pPr>
        <w:widowControl/>
        <w:tabs>
          <w:tab w:val="left" w:pos="720"/>
          <w:tab w:val="left" w:pos="1440"/>
        </w:tabs>
        <w:ind w:left="1440" w:hanging="1440"/>
        <w:jc w:val="both"/>
        <w:rPr>
          <w:i/>
          <w:sz w:val="24"/>
          <w:szCs w:val="24"/>
        </w:rPr>
      </w:pPr>
      <w:r w:rsidRPr="00AC5DF4">
        <w:rPr>
          <w:i/>
          <w:sz w:val="24"/>
          <w:szCs w:val="24"/>
        </w:rPr>
        <w:tab/>
      </w:r>
      <w:r w:rsidRPr="00AC5DF4">
        <w:rPr>
          <w:i/>
          <w:sz w:val="24"/>
          <w:szCs w:val="24"/>
        </w:rPr>
        <w:tab/>
        <w:t>The notice of satisfaction shall include the same information as provided in the original code enforcement lien. The recording of the notice of satisfaction shall have the effect of canceling the code enforcement lien.</w:t>
      </w:r>
    </w:p>
    <w:p w:rsidR="00A33921" w:rsidRPr="00AC5DF4" w:rsidRDefault="00AC5DF4" w:rsidP="00894519">
      <w:pPr>
        <w:tabs>
          <w:tab w:val="left" w:pos="720"/>
        </w:tabs>
        <w:ind w:left="720" w:hanging="720"/>
        <w:jc w:val="both"/>
        <w:rPr>
          <w:i/>
          <w:color w:val="000000"/>
          <w:sz w:val="24"/>
          <w:szCs w:val="24"/>
        </w:rPr>
      </w:pPr>
      <w:r w:rsidRPr="00AC5DF4">
        <w:rPr>
          <w:i/>
          <w:sz w:val="24"/>
          <w:szCs w:val="24"/>
        </w:rPr>
        <w:t>(</w:t>
      </w:r>
      <w:r w:rsidR="0007125D">
        <w:rPr>
          <w:i/>
          <w:sz w:val="24"/>
          <w:szCs w:val="24"/>
        </w:rPr>
        <w:t>4</w:t>
      </w:r>
      <w:r w:rsidRPr="00AC5DF4">
        <w:rPr>
          <w:i/>
          <w:sz w:val="24"/>
          <w:szCs w:val="24"/>
        </w:rPr>
        <w:t>)</w:t>
      </w:r>
      <w:r w:rsidRPr="00AC5DF4">
        <w:rPr>
          <w:i/>
          <w:sz w:val="24"/>
          <w:szCs w:val="24"/>
        </w:rPr>
        <w:tab/>
        <w:t xml:space="preserve">If the enforcement official denies a request to issue a notice of satisfaction, the enforcement official shall serve the responsible person with a written explanation setting forth the reasons for the denial. The written explanation shall be served by personal service or certified mail as listed in </w:t>
      </w:r>
      <w:r w:rsidRPr="00940D4C">
        <w:rPr>
          <w:i/>
          <w:sz w:val="24"/>
          <w:szCs w:val="24"/>
        </w:rPr>
        <w:t xml:space="preserve">Section </w:t>
      </w:r>
      <w:r w:rsidR="00940D4C">
        <w:rPr>
          <w:i/>
          <w:sz w:val="24"/>
          <w:szCs w:val="24"/>
        </w:rPr>
        <w:t>2.27.105</w:t>
      </w:r>
      <w:r w:rsidRPr="00AC5DF4">
        <w:rPr>
          <w:i/>
          <w:sz w:val="24"/>
          <w:szCs w:val="24"/>
        </w:rPr>
        <w:t xml:space="preserve"> of this Code.</w:t>
      </w:r>
    </w:p>
    <w:p w:rsidR="00A33921" w:rsidRDefault="00A33921" w:rsidP="00894519">
      <w:pPr>
        <w:jc w:val="both"/>
        <w:rPr>
          <w:i/>
          <w:color w:val="000000"/>
          <w:sz w:val="24"/>
          <w:szCs w:val="24"/>
        </w:rPr>
      </w:pPr>
    </w:p>
    <w:p w:rsidR="00AC5DF4" w:rsidRPr="00AC5DF4" w:rsidRDefault="00AC5DF4" w:rsidP="00894519">
      <w:pPr>
        <w:jc w:val="both"/>
        <w:rPr>
          <w:i/>
          <w:color w:val="000000"/>
          <w:sz w:val="24"/>
          <w:szCs w:val="24"/>
        </w:rPr>
      </w:pPr>
      <w:r w:rsidRPr="00AC5DF4">
        <w:rPr>
          <w:i/>
          <w:color w:val="000000"/>
          <w:sz w:val="24"/>
          <w:szCs w:val="24"/>
          <w:lang w:val="en-CA"/>
        </w:rPr>
        <w:fldChar w:fldCharType="begin"/>
      </w:r>
      <w:r w:rsidRPr="00AC5DF4">
        <w:rPr>
          <w:i/>
          <w:color w:val="000000"/>
          <w:sz w:val="24"/>
          <w:szCs w:val="24"/>
          <w:lang w:val="en-CA"/>
        </w:rPr>
        <w:instrText xml:space="preserve"> SEQ CHAPTER \h \r 1</w:instrText>
      </w:r>
      <w:r w:rsidRPr="00AC5DF4">
        <w:rPr>
          <w:i/>
          <w:color w:val="000000"/>
          <w:sz w:val="24"/>
          <w:szCs w:val="24"/>
        </w:rPr>
        <w:fldChar w:fldCharType="end"/>
      </w:r>
      <w:proofErr w:type="gramStart"/>
      <w:r w:rsidRPr="00AC5DF4">
        <w:rPr>
          <w:b/>
          <w:bCs/>
          <w:i/>
          <w:color w:val="000000"/>
          <w:sz w:val="24"/>
          <w:szCs w:val="24"/>
        </w:rPr>
        <w:t>ARTICLE VI.</w:t>
      </w:r>
      <w:proofErr w:type="gramEnd"/>
      <w:r w:rsidRPr="00AC5DF4">
        <w:rPr>
          <w:b/>
          <w:bCs/>
          <w:i/>
          <w:color w:val="000000"/>
          <w:sz w:val="24"/>
          <w:szCs w:val="24"/>
        </w:rPr>
        <w:t xml:space="preserve"> ADMINISTRATIVE HEARINGS</w:t>
      </w:r>
    </w:p>
    <w:p w:rsidR="00AC5DF4" w:rsidRPr="00AC5DF4" w:rsidRDefault="00AC5DF4" w:rsidP="00894519">
      <w:pPr>
        <w:jc w:val="both"/>
        <w:rPr>
          <w:i/>
          <w:color w:val="000000"/>
          <w:sz w:val="24"/>
          <w:szCs w:val="24"/>
        </w:rPr>
      </w:pPr>
    </w:p>
    <w:p w:rsidR="00067069" w:rsidRDefault="00AC5DF4" w:rsidP="00894519">
      <w:pPr>
        <w:jc w:val="both"/>
        <w:rPr>
          <w:i/>
          <w:color w:val="000000"/>
          <w:sz w:val="24"/>
          <w:szCs w:val="24"/>
          <w:u w:val="single"/>
        </w:rPr>
      </w:pPr>
      <w:proofErr w:type="gramStart"/>
      <w:r w:rsidRPr="00AC5DF4">
        <w:rPr>
          <w:i/>
          <w:color w:val="000000"/>
          <w:sz w:val="24"/>
          <w:szCs w:val="24"/>
          <w:u w:val="single"/>
        </w:rPr>
        <w:t xml:space="preserve">Section </w:t>
      </w:r>
      <w:r w:rsidR="00067069">
        <w:rPr>
          <w:i/>
          <w:color w:val="000000"/>
          <w:sz w:val="24"/>
          <w:szCs w:val="24"/>
          <w:u w:val="single"/>
        </w:rPr>
        <w:t>2.27.220</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Administrative hearing procedures.</w:t>
      </w:r>
      <w:proofErr w:type="gramEnd"/>
    </w:p>
    <w:p w:rsidR="00AC5DF4" w:rsidRPr="00AC5DF4" w:rsidRDefault="00AC5DF4" w:rsidP="00894519">
      <w:pPr>
        <w:jc w:val="both"/>
        <w:rPr>
          <w:i/>
          <w:color w:val="000000"/>
          <w:sz w:val="24"/>
          <w:szCs w:val="24"/>
          <w:u w:val="single"/>
        </w:rPr>
      </w:pPr>
      <w:proofErr w:type="gramStart"/>
      <w:r w:rsidRPr="00AC5DF4">
        <w:rPr>
          <w:i/>
          <w:color w:val="000000"/>
          <w:sz w:val="24"/>
          <w:szCs w:val="24"/>
          <w:u w:val="single"/>
        </w:rPr>
        <w:t>Sec</w:t>
      </w:r>
      <w:r w:rsidR="00067069">
        <w:rPr>
          <w:i/>
          <w:color w:val="000000"/>
          <w:sz w:val="24"/>
          <w:szCs w:val="24"/>
          <w:u w:val="single"/>
        </w:rPr>
        <w:t>tion</w:t>
      </w:r>
      <w:r w:rsidRPr="00AC5DF4">
        <w:rPr>
          <w:i/>
          <w:color w:val="000000"/>
          <w:sz w:val="24"/>
          <w:szCs w:val="24"/>
          <w:u w:val="single"/>
        </w:rPr>
        <w:t xml:space="preserve"> </w:t>
      </w:r>
      <w:r w:rsidR="00067069">
        <w:rPr>
          <w:i/>
          <w:color w:val="000000"/>
          <w:sz w:val="24"/>
          <w:szCs w:val="24"/>
          <w:u w:val="single"/>
        </w:rPr>
        <w:t>2.27.225</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Appointment of hearing officer.</w:t>
      </w:r>
      <w:proofErr w:type="gramEnd"/>
    </w:p>
    <w:p w:rsidR="00067069" w:rsidRDefault="00AC5DF4" w:rsidP="00894519">
      <w:pPr>
        <w:jc w:val="both"/>
        <w:rPr>
          <w:i/>
          <w:color w:val="000000"/>
          <w:sz w:val="24"/>
          <w:szCs w:val="24"/>
          <w:u w:val="single"/>
        </w:rPr>
      </w:pPr>
      <w:proofErr w:type="gramStart"/>
      <w:r w:rsidRPr="00AC5DF4">
        <w:rPr>
          <w:i/>
          <w:color w:val="000000"/>
          <w:sz w:val="24"/>
          <w:szCs w:val="24"/>
          <w:u w:val="single"/>
        </w:rPr>
        <w:t xml:space="preserve">Section </w:t>
      </w:r>
      <w:r w:rsidR="00067069">
        <w:rPr>
          <w:i/>
          <w:color w:val="000000"/>
          <w:sz w:val="24"/>
          <w:szCs w:val="24"/>
          <w:u w:val="single"/>
        </w:rPr>
        <w:t>2.27.230</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Disqualification of hearing officer.</w:t>
      </w:r>
      <w:proofErr w:type="gramEnd"/>
    </w:p>
    <w:p w:rsidR="00AC5DF4" w:rsidRPr="00AC5DF4" w:rsidRDefault="00067069" w:rsidP="00894519">
      <w:pPr>
        <w:jc w:val="both"/>
        <w:rPr>
          <w:i/>
          <w:color w:val="000000"/>
          <w:sz w:val="24"/>
          <w:szCs w:val="24"/>
          <w:u w:val="single"/>
        </w:rPr>
      </w:pPr>
      <w:proofErr w:type="gramStart"/>
      <w:r>
        <w:rPr>
          <w:i/>
          <w:color w:val="000000"/>
          <w:sz w:val="24"/>
          <w:szCs w:val="24"/>
          <w:u w:val="single"/>
        </w:rPr>
        <w:t>Section 2.27.235</w:t>
      </w:r>
      <w:r w:rsidR="00AC5DF4" w:rsidRPr="00AC5DF4">
        <w:rPr>
          <w:i/>
          <w:color w:val="000000"/>
          <w:sz w:val="24"/>
          <w:szCs w:val="24"/>
          <w:u w:val="single"/>
        </w:rPr>
        <w:t>.</w:t>
      </w:r>
      <w:proofErr w:type="gramEnd"/>
      <w:r w:rsidR="00AC5DF4" w:rsidRPr="00AC5DF4">
        <w:rPr>
          <w:i/>
          <w:color w:val="000000"/>
          <w:sz w:val="24"/>
          <w:szCs w:val="24"/>
          <w:u w:val="single"/>
        </w:rPr>
        <w:t xml:space="preserve"> </w:t>
      </w:r>
      <w:proofErr w:type="gramStart"/>
      <w:r w:rsidR="00AC5DF4" w:rsidRPr="00AC5DF4">
        <w:rPr>
          <w:i/>
          <w:color w:val="000000"/>
          <w:sz w:val="24"/>
          <w:szCs w:val="24"/>
          <w:u w:val="single"/>
        </w:rPr>
        <w:t>Powers of hearing officer.</w:t>
      </w:r>
      <w:proofErr w:type="gramEnd"/>
    </w:p>
    <w:p w:rsidR="00AC5DF4" w:rsidRPr="00AC5DF4" w:rsidRDefault="00AC5DF4" w:rsidP="00894519">
      <w:pPr>
        <w:jc w:val="both"/>
        <w:rPr>
          <w:i/>
          <w:color w:val="000000"/>
          <w:sz w:val="24"/>
          <w:szCs w:val="24"/>
        </w:rPr>
      </w:pPr>
      <w:proofErr w:type="gramStart"/>
      <w:r w:rsidRPr="00AC5DF4">
        <w:rPr>
          <w:i/>
          <w:color w:val="000000"/>
          <w:sz w:val="24"/>
          <w:szCs w:val="24"/>
          <w:u w:val="single"/>
        </w:rPr>
        <w:t xml:space="preserve">Section </w:t>
      </w:r>
      <w:r w:rsidR="00067069">
        <w:rPr>
          <w:i/>
          <w:color w:val="000000"/>
          <w:sz w:val="24"/>
          <w:szCs w:val="24"/>
          <w:u w:val="single"/>
        </w:rPr>
        <w:t>2.27.240</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Failure to obey subpoena.</w:t>
      </w:r>
      <w:proofErr w:type="gramEnd"/>
    </w:p>
    <w:p w:rsidR="00067069" w:rsidRDefault="00AC5DF4" w:rsidP="00894519">
      <w:pPr>
        <w:jc w:val="both"/>
        <w:rPr>
          <w:i/>
          <w:color w:val="000000"/>
          <w:sz w:val="24"/>
          <w:szCs w:val="24"/>
          <w:u w:val="single"/>
        </w:rPr>
      </w:pPr>
      <w:proofErr w:type="gramStart"/>
      <w:r w:rsidRPr="00AC5DF4">
        <w:rPr>
          <w:i/>
          <w:color w:val="000000"/>
          <w:sz w:val="24"/>
          <w:szCs w:val="24"/>
          <w:u w:val="single"/>
        </w:rPr>
        <w:t xml:space="preserve">Section </w:t>
      </w:r>
      <w:r w:rsidR="00067069">
        <w:rPr>
          <w:i/>
          <w:color w:val="000000"/>
          <w:sz w:val="24"/>
          <w:szCs w:val="24"/>
          <w:u w:val="single"/>
        </w:rPr>
        <w:t>2.27.245</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Procedures for requesting an administrative hearing.</w:t>
      </w:r>
      <w:proofErr w:type="gramEnd"/>
    </w:p>
    <w:p w:rsidR="00AC5DF4" w:rsidRPr="00AC5DF4" w:rsidRDefault="00AC5DF4" w:rsidP="00894519">
      <w:pPr>
        <w:jc w:val="both"/>
        <w:rPr>
          <w:i/>
          <w:color w:val="000000"/>
          <w:sz w:val="24"/>
          <w:szCs w:val="24"/>
        </w:rPr>
      </w:pPr>
      <w:proofErr w:type="gramStart"/>
      <w:r w:rsidRPr="00AC5DF4">
        <w:rPr>
          <w:i/>
          <w:color w:val="000000"/>
          <w:sz w:val="24"/>
          <w:szCs w:val="24"/>
          <w:u w:val="single"/>
        </w:rPr>
        <w:t>Sec</w:t>
      </w:r>
      <w:r w:rsidR="00067069">
        <w:rPr>
          <w:i/>
          <w:color w:val="000000"/>
          <w:sz w:val="24"/>
          <w:szCs w:val="24"/>
          <w:u w:val="single"/>
        </w:rPr>
        <w:t>tion</w:t>
      </w:r>
      <w:r w:rsidRPr="00AC5DF4">
        <w:rPr>
          <w:i/>
          <w:color w:val="000000"/>
          <w:sz w:val="24"/>
          <w:szCs w:val="24"/>
          <w:u w:val="single"/>
        </w:rPr>
        <w:t xml:space="preserve"> </w:t>
      </w:r>
      <w:r w:rsidR="00067069">
        <w:rPr>
          <w:i/>
          <w:color w:val="000000"/>
          <w:sz w:val="24"/>
          <w:szCs w:val="24"/>
          <w:u w:val="single"/>
        </w:rPr>
        <w:t>2.27.250</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Procedures for notification of administrative hearing.</w:t>
      </w:r>
      <w:proofErr w:type="gramEnd"/>
    </w:p>
    <w:p w:rsidR="00067069" w:rsidRDefault="00AC5DF4" w:rsidP="00894519">
      <w:pPr>
        <w:jc w:val="both"/>
        <w:rPr>
          <w:i/>
          <w:color w:val="000000"/>
          <w:sz w:val="24"/>
          <w:szCs w:val="24"/>
          <w:u w:val="single"/>
        </w:rPr>
      </w:pPr>
      <w:proofErr w:type="gramStart"/>
      <w:r w:rsidRPr="00AC5DF4">
        <w:rPr>
          <w:i/>
          <w:color w:val="000000"/>
          <w:sz w:val="24"/>
          <w:szCs w:val="24"/>
          <w:u w:val="single"/>
        </w:rPr>
        <w:t xml:space="preserve">Section </w:t>
      </w:r>
      <w:r w:rsidR="00067069">
        <w:rPr>
          <w:i/>
          <w:color w:val="000000"/>
          <w:sz w:val="24"/>
          <w:szCs w:val="24"/>
          <w:u w:val="single"/>
        </w:rPr>
        <w:t>2.27.255</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Procedures at administrative hearing; admission of evidence.</w:t>
      </w:r>
      <w:proofErr w:type="gramEnd"/>
    </w:p>
    <w:p w:rsidR="00AC5DF4" w:rsidRPr="00AC5DF4" w:rsidRDefault="00AC5DF4" w:rsidP="00894519">
      <w:pPr>
        <w:jc w:val="both"/>
        <w:rPr>
          <w:i/>
          <w:color w:val="000000"/>
          <w:sz w:val="24"/>
          <w:szCs w:val="24"/>
        </w:rPr>
      </w:pPr>
      <w:proofErr w:type="gramStart"/>
      <w:r w:rsidRPr="00AC5DF4">
        <w:rPr>
          <w:i/>
          <w:color w:val="000000"/>
          <w:sz w:val="24"/>
          <w:szCs w:val="24"/>
          <w:u w:val="single"/>
        </w:rPr>
        <w:t>Sec</w:t>
      </w:r>
      <w:r w:rsidR="00067069">
        <w:rPr>
          <w:i/>
          <w:color w:val="000000"/>
          <w:sz w:val="24"/>
          <w:szCs w:val="24"/>
          <w:u w:val="single"/>
        </w:rPr>
        <w:t>tion</w:t>
      </w:r>
      <w:r w:rsidRPr="00AC5DF4">
        <w:rPr>
          <w:i/>
          <w:color w:val="000000"/>
          <w:sz w:val="24"/>
          <w:szCs w:val="24"/>
          <w:u w:val="single"/>
        </w:rPr>
        <w:t xml:space="preserve"> </w:t>
      </w:r>
      <w:r w:rsidR="00F6186D">
        <w:rPr>
          <w:i/>
          <w:color w:val="000000"/>
          <w:sz w:val="24"/>
          <w:szCs w:val="24"/>
          <w:u w:val="single"/>
        </w:rPr>
        <w:t>2.27.260</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Standard of proof.</w:t>
      </w:r>
      <w:proofErr w:type="gramEnd"/>
    </w:p>
    <w:p w:rsidR="00AC5DF4" w:rsidRPr="00AC5DF4" w:rsidRDefault="00AC5DF4" w:rsidP="00894519">
      <w:pPr>
        <w:jc w:val="both"/>
        <w:rPr>
          <w:i/>
          <w:color w:val="000000"/>
          <w:sz w:val="24"/>
          <w:szCs w:val="24"/>
        </w:rPr>
      </w:pPr>
      <w:proofErr w:type="gramStart"/>
      <w:r w:rsidRPr="00AC5DF4">
        <w:rPr>
          <w:i/>
          <w:color w:val="000000"/>
          <w:sz w:val="24"/>
          <w:szCs w:val="24"/>
          <w:u w:val="single"/>
        </w:rPr>
        <w:t xml:space="preserve">Section </w:t>
      </w:r>
      <w:r w:rsidR="00F6186D">
        <w:rPr>
          <w:i/>
          <w:color w:val="000000"/>
          <w:sz w:val="24"/>
          <w:szCs w:val="24"/>
          <w:u w:val="single"/>
        </w:rPr>
        <w:t>2.27.265</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Representation.</w:t>
      </w:r>
      <w:proofErr w:type="gramEnd"/>
    </w:p>
    <w:p w:rsidR="00AC5DF4" w:rsidRPr="00AC5DF4" w:rsidRDefault="00AC5DF4" w:rsidP="00894519">
      <w:pPr>
        <w:jc w:val="both"/>
        <w:rPr>
          <w:i/>
          <w:color w:val="000000"/>
          <w:sz w:val="24"/>
          <w:szCs w:val="24"/>
        </w:rPr>
      </w:pPr>
      <w:proofErr w:type="gramStart"/>
      <w:r w:rsidRPr="00AC5DF4">
        <w:rPr>
          <w:i/>
          <w:color w:val="000000"/>
          <w:sz w:val="24"/>
          <w:szCs w:val="24"/>
          <w:u w:val="single"/>
        </w:rPr>
        <w:t xml:space="preserve">Section </w:t>
      </w:r>
      <w:r w:rsidR="00F6186D">
        <w:rPr>
          <w:i/>
          <w:color w:val="000000"/>
          <w:sz w:val="24"/>
          <w:szCs w:val="24"/>
          <w:u w:val="single"/>
        </w:rPr>
        <w:t>2.27.270</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Failure to request or attend administrative hearing.</w:t>
      </w:r>
      <w:proofErr w:type="gramEnd"/>
    </w:p>
    <w:p w:rsidR="00067069" w:rsidRDefault="00AC5DF4" w:rsidP="00894519">
      <w:pPr>
        <w:jc w:val="both"/>
        <w:rPr>
          <w:i/>
          <w:color w:val="000000"/>
          <w:sz w:val="24"/>
          <w:szCs w:val="24"/>
          <w:u w:val="single"/>
        </w:rPr>
      </w:pPr>
      <w:proofErr w:type="gramStart"/>
      <w:r w:rsidRPr="00AC5DF4">
        <w:rPr>
          <w:i/>
          <w:color w:val="000000"/>
          <w:sz w:val="24"/>
          <w:szCs w:val="24"/>
          <w:u w:val="single"/>
        </w:rPr>
        <w:t xml:space="preserve">Section </w:t>
      </w:r>
      <w:r w:rsidR="00F6186D">
        <w:rPr>
          <w:i/>
          <w:color w:val="000000"/>
          <w:sz w:val="24"/>
          <w:szCs w:val="24"/>
          <w:u w:val="single"/>
        </w:rPr>
        <w:t>2.27.275</w:t>
      </w:r>
      <w:r w:rsidRPr="00AC5DF4">
        <w:rPr>
          <w:i/>
          <w:color w:val="000000"/>
          <w:sz w:val="24"/>
          <w:szCs w:val="24"/>
          <w:u w:val="single"/>
        </w:rPr>
        <w:t>.</w:t>
      </w:r>
      <w:proofErr w:type="gramEnd"/>
      <w:r w:rsidRPr="00AC5DF4">
        <w:rPr>
          <w:i/>
          <w:color w:val="000000"/>
          <w:sz w:val="24"/>
          <w:szCs w:val="24"/>
          <w:u w:val="single"/>
        </w:rPr>
        <w:t xml:space="preserve"> </w:t>
      </w:r>
      <w:proofErr w:type="gramStart"/>
      <w:r w:rsidR="002E46E8">
        <w:rPr>
          <w:i/>
          <w:color w:val="000000"/>
          <w:sz w:val="24"/>
          <w:szCs w:val="24"/>
          <w:u w:val="single"/>
        </w:rPr>
        <w:t>Administrative Order</w:t>
      </w:r>
      <w:r w:rsidRPr="00AC5DF4">
        <w:rPr>
          <w:i/>
          <w:color w:val="000000"/>
          <w:sz w:val="24"/>
          <w:szCs w:val="24"/>
          <w:u w:val="single"/>
        </w:rPr>
        <w:t xml:space="preserve">; compliance with </w:t>
      </w:r>
      <w:r w:rsidR="002E46E8">
        <w:rPr>
          <w:i/>
          <w:color w:val="000000"/>
          <w:sz w:val="24"/>
          <w:szCs w:val="24"/>
          <w:u w:val="single"/>
        </w:rPr>
        <w:t>Administrative Order</w:t>
      </w:r>
      <w:r w:rsidRPr="00AC5DF4">
        <w:rPr>
          <w:i/>
          <w:color w:val="000000"/>
          <w:sz w:val="24"/>
          <w:szCs w:val="24"/>
          <w:u w:val="single"/>
        </w:rPr>
        <w:t>.</w:t>
      </w:r>
      <w:proofErr w:type="gramEnd"/>
    </w:p>
    <w:p w:rsidR="00AC5DF4" w:rsidRDefault="00AC5DF4" w:rsidP="00894519">
      <w:pPr>
        <w:jc w:val="both"/>
        <w:rPr>
          <w:i/>
          <w:color w:val="000000"/>
          <w:sz w:val="24"/>
          <w:szCs w:val="24"/>
        </w:rPr>
      </w:pPr>
      <w:proofErr w:type="gramStart"/>
      <w:r w:rsidRPr="00AC5DF4">
        <w:rPr>
          <w:i/>
          <w:color w:val="000000"/>
          <w:sz w:val="24"/>
          <w:szCs w:val="24"/>
          <w:u w:val="single"/>
        </w:rPr>
        <w:t>Se</w:t>
      </w:r>
      <w:r w:rsidR="00067069">
        <w:rPr>
          <w:i/>
          <w:color w:val="000000"/>
          <w:sz w:val="24"/>
          <w:szCs w:val="24"/>
          <w:u w:val="single"/>
        </w:rPr>
        <w:t>ction</w:t>
      </w:r>
      <w:r w:rsidRPr="00AC5DF4">
        <w:rPr>
          <w:i/>
          <w:color w:val="000000"/>
          <w:sz w:val="24"/>
          <w:szCs w:val="24"/>
          <w:u w:val="single"/>
        </w:rPr>
        <w:t xml:space="preserve"> </w:t>
      </w:r>
      <w:r w:rsidR="00F6186D">
        <w:rPr>
          <w:i/>
          <w:color w:val="000000"/>
          <w:sz w:val="24"/>
          <w:szCs w:val="24"/>
          <w:u w:val="single"/>
        </w:rPr>
        <w:t>2.27.280</w:t>
      </w:r>
      <w:r w:rsidRPr="00AC5DF4">
        <w:rPr>
          <w:i/>
          <w:color w:val="000000"/>
          <w:sz w:val="24"/>
          <w:szCs w:val="24"/>
          <w:u w:val="single"/>
        </w:rPr>
        <w:t>.</w:t>
      </w:r>
      <w:proofErr w:type="gramEnd"/>
      <w:r w:rsidRPr="00AC5DF4">
        <w:rPr>
          <w:i/>
          <w:color w:val="000000"/>
          <w:sz w:val="24"/>
          <w:szCs w:val="24"/>
          <w:u w:val="single"/>
        </w:rPr>
        <w:t xml:space="preserve"> </w:t>
      </w:r>
      <w:proofErr w:type="gramStart"/>
      <w:r w:rsidRPr="00AC5DF4">
        <w:rPr>
          <w:i/>
          <w:color w:val="000000"/>
          <w:sz w:val="24"/>
          <w:szCs w:val="24"/>
          <w:u w:val="single"/>
        </w:rPr>
        <w:t xml:space="preserve">Failure to comply with the </w:t>
      </w:r>
      <w:r w:rsidR="002E46E8">
        <w:rPr>
          <w:i/>
          <w:color w:val="000000"/>
          <w:sz w:val="24"/>
          <w:szCs w:val="24"/>
          <w:u w:val="single"/>
        </w:rPr>
        <w:t>Administrative Order</w:t>
      </w:r>
      <w:r w:rsidRPr="00AC5DF4">
        <w:rPr>
          <w:i/>
          <w:color w:val="000000"/>
          <w:sz w:val="24"/>
          <w:szCs w:val="24"/>
          <w:u w:val="single"/>
        </w:rPr>
        <w:t>; misdemeanor.</w:t>
      </w:r>
      <w:proofErr w:type="gramEnd"/>
    </w:p>
    <w:p w:rsidR="00AC5DF4" w:rsidRDefault="00AC5DF4" w:rsidP="00894519">
      <w:pPr>
        <w:jc w:val="both"/>
        <w:rPr>
          <w:color w:val="000000"/>
          <w:sz w:val="24"/>
          <w:szCs w:val="24"/>
        </w:rPr>
      </w:pPr>
    </w:p>
    <w:p w:rsidR="00A33921" w:rsidRDefault="00A33921" w:rsidP="00894519">
      <w:pPr>
        <w:jc w:val="both"/>
        <w:rPr>
          <w:color w:val="000000"/>
          <w:sz w:val="24"/>
          <w:szCs w:val="24"/>
        </w:rPr>
      </w:pPr>
      <w:proofErr w:type="gramStart"/>
      <w:r>
        <w:rPr>
          <w:color w:val="000000"/>
          <w:sz w:val="24"/>
          <w:szCs w:val="24"/>
        </w:rPr>
        <w:t>Section 3</w:t>
      </w:r>
      <w:r w:rsidR="00AC5DF4">
        <w:rPr>
          <w:color w:val="000000"/>
          <w:sz w:val="24"/>
          <w:szCs w:val="24"/>
        </w:rPr>
        <w:t>2</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2.27.220</w:t>
      </w:r>
      <w:r>
        <w:rPr>
          <w:color w:val="000000"/>
          <w:sz w:val="24"/>
          <w:szCs w:val="24"/>
          <w:u w:val="single"/>
        </w:rPr>
        <w:t>: “</w:t>
      </w:r>
      <w:r w:rsidR="00AC5DF4" w:rsidRPr="00AC5DF4">
        <w:rPr>
          <w:color w:val="000000"/>
          <w:sz w:val="24"/>
          <w:szCs w:val="24"/>
          <w:u w:val="single"/>
        </w:rPr>
        <w:t>Administrative hearing procedures</w:t>
      </w:r>
      <w:r w:rsidR="00AC5DF4">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067069">
        <w:rPr>
          <w:b/>
          <w:i/>
          <w:color w:val="000000"/>
          <w:sz w:val="24"/>
          <w:szCs w:val="24"/>
        </w:rPr>
        <w:t>2.27.220</w:t>
      </w:r>
      <w:r>
        <w:rPr>
          <w:b/>
          <w:i/>
          <w:color w:val="000000"/>
          <w:sz w:val="24"/>
          <w:szCs w:val="24"/>
        </w:rPr>
        <w:t xml:space="preserve"> </w:t>
      </w:r>
      <w:r w:rsidRPr="00582CF7">
        <w:rPr>
          <w:b/>
          <w:i/>
          <w:color w:val="000000"/>
          <w:sz w:val="24"/>
          <w:szCs w:val="24"/>
        </w:rPr>
        <w:t xml:space="preserve"> Administrative</w:t>
      </w:r>
      <w:proofErr w:type="gramEnd"/>
      <w:r w:rsidRPr="00582CF7">
        <w:rPr>
          <w:b/>
          <w:i/>
          <w:color w:val="000000"/>
          <w:sz w:val="24"/>
          <w:szCs w:val="24"/>
        </w:rPr>
        <w:t xml:space="preserve"> hearing procedures</w:t>
      </w:r>
    </w:p>
    <w:p w:rsidR="00582CF7" w:rsidRDefault="00582CF7" w:rsidP="00894519">
      <w:pPr>
        <w:jc w:val="both"/>
        <w:rPr>
          <w:color w:val="000000"/>
          <w:sz w:val="24"/>
          <w:szCs w:val="24"/>
        </w:rPr>
      </w:pPr>
    </w:p>
    <w:p w:rsidR="00A33921" w:rsidRPr="00AC5DF4" w:rsidRDefault="00AC5DF4" w:rsidP="00894519">
      <w:pPr>
        <w:jc w:val="both"/>
        <w:rPr>
          <w:i/>
          <w:color w:val="000000"/>
          <w:sz w:val="24"/>
          <w:szCs w:val="24"/>
        </w:rPr>
      </w:pPr>
      <w:r w:rsidRPr="00AC5DF4">
        <w:rPr>
          <w:i/>
          <w:sz w:val="24"/>
          <w:szCs w:val="24"/>
          <w:lang w:val="en-CA"/>
        </w:rPr>
        <w:fldChar w:fldCharType="begin"/>
      </w:r>
      <w:r w:rsidRPr="00AC5DF4">
        <w:rPr>
          <w:i/>
          <w:sz w:val="24"/>
          <w:szCs w:val="24"/>
          <w:lang w:val="en-CA"/>
        </w:rPr>
        <w:instrText xml:space="preserve"> SEQ CHAPTER \h \r 1</w:instrText>
      </w:r>
      <w:r w:rsidRPr="00AC5DF4">
        <w:rPr>
          <w:i/>
          <w:sz w:val="24"/>
          <w:szCs w:val="24"/>
          <w:lang w:val="en-CA"/>
        </w:rPr>
        <w:fldChar w:fldCharType="end"/>
      </w:r>
      <w:r w:rsidRPr="00AC5DF4">
        <w:rPr>
          <w:i/>
          <w:sz w:val="24"/>
          <w:szCs w:val="24"/>
        </w:rPr>
        <w:t>This chapter establishes the procedures for the use of hearing officers and the procedures governing administrative hearings.</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Section 3</w:t>
      </w:r>
      <w:r w:rsidR="00AC5DF4">
        <w:rPr>
          <w:color w:val="000000"/>
          <w:sz w:val="24"/>
          <w:szCs w:val="24"/>
        </w:rPr>
        <w:t>3</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2.27.225</w:t>
      </w:r>
      <w:r>
        <w:rPr>
          <w:color w:val="000000"/>
          <w:sz w:val="24"/>
          <w:szCs w:val="24"/>
          <w:u w:val="single"/>
        </w:rPr>
        <w:t>: “</w:t>
      </w:r>
      <w:r w:rsidR="00D82B29" w:rsidRPr="00D82B29">
        <w:rPr>
          <w:color w:val="000000"/>
          <w:sz w:val="24"/>
          <w:szCs w:val="24"/>
          <w:u w:val="single"/>
        </w:rPr>
        <w:t>Appointment of hearing officer</w:t>
      </w:r>
      <w:r w:rsidRPr="00834839">
        <w:rPr>
          <w:color w:val="000000"/>
          <w:sz w:val="24"/>
          <w:szCs w:val="24"/>
          <w:u w:val="single"/>
        </w:rPr>
        <w:t>”</w:t>
      </w:r>
      <w:r w:rsidR="00D82B2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067069">
        <w:rPr>
          <w:b/>
          <w:i/>
          <w:color w:val="000000"/>
          <w:sz w:val="24"/>
          <w:szCs w:val="24"/>
        </w:rPr>
        <w:t>2.27.225</w:t>
      </w:r>
      <w:r>
        <w:rPr>
          <w:b/>
          <w:i/>
          <w:color w:val="000000"/>
          <w:sz w:val="24"/>
          <w:szCs w:val="24"/>
        </w:rPr>
        <w:t xml:space="preserve"> </w:t>
      </w:r>
      <w:r w:rsidRPr="00582CF7">
        <w:rPr>
          <w:b/>
          <w:i/>
          <w:color w:val="000000"/>
          <w:sz w:val="24"/>
          <w:szCs w:val="24"/>
        </w:rPr>
        <w:t xml:space="preserve"> Appointment</w:t>
      </w:r>
      <w:proofErr w:type="gramEnd"/>
      <w:r w:rsidRPr="00582CF7">
        <w:rPr>
          <w:b/>
          <w:i/>
          <w:color w:val="000000"/>
          <w:sz w:val="24"/>
          <w:szCs w:val="24"/>
        </w:rPr>
        <w:t xml:space="preserve"> of hearing officer</w:t>
      </w:r>
    </w:p>
    <w:p w:rsidR="00582CF7" w:rsidRDefault="00582CF7" w:rsidP="00894519">
      <w:pPr>
        <w:jc w:val="both"/>
        <w:rPr>
          <w:color w:val="000000"/>
          <w:sz w:val="24"/>
          <w:szCs w:val="24"/>
        </w:rPr>
      </w:pPr>
    </w:p>
    <w:p w:rsidR="00A33921" w:rsidRPr="00D82B29" w:rsidRDefault="00D82B29" w:rsidP="00894519">
      <w:pPr>
        <w:jc w:val="both"/>
        <w:rPr>
          <w:i/>
          <w:color w:val="000000"/>
          <w:sz w:val="24"/>
          <w:szCs w:val="24"/>
        </w:rPr>
      </w:pPr>
      <w:r w:rsidRPr="00D82B29">
        <w:rPr>
          <w:i/>
          <w:sz w:val="24"/>
          <w:szCs w:val="24"/>
          <w:lang w:val="en-CA"/>
        </w:rPr>
        <w:fldChar w:fldCharType="begin"/>
      </w:r>
      <w:r w:rsidRPr="00D82B29">
        <w:rPr>
          <w:i/>
          <w:sz w:val="24"/>
          <w:szCs w:val="24"/>
          <w:lang w:val="en-CA"/>
        </w:rPr>
        <w:instrText xml:space="preserve"> SEQ CHAPTER \h \r 1</w:instrText>
      </w:r>
      <w:r w:rsidRPr="00D82B29">
        <w:rPr>
          <w:i/>
          <w:sz w:val="24"/>
          <w:szCs w:val="24"/>
          <w:lang w:val="en-CA"/>
        </w:rPr>
        <w:fldChar w:fldCharType="end"/>
      </w:r>
      <w:r w:rsidRPr="00D82B29">
        <w:rPr>
          <w:i/>
          <w:sz w:val="24"/>
          <w:szCs w:val="24"/>
        </w:rPr>
        <w:t xml:space="preserve">Any hearing officer presiding at administrative hearings shall be appointed and compensated by the </w:t>
      </w:r>
      <w:r w:rsidR="00796997">
        <w:rPr>
          <w:i/>
          <w:sz w:val="24"/>
          <w:szCs w:val="24"/>
        </w:rPr>
        <w:t>City</w:t>
      </w:r>
      <w:r w:rsidRPr="00D82B29">
        <w:rPr>
          <w:i/>
          <w:sz w:val="24"/>
          <w:szCs w:val="24"/>
        </w:rPr>
        <w:t xml:space="preserve">. The hearing officer shall not be an employee of the </w:t>
      </w:r>
      <w:r w:rsidR="00796997">
        <w:rPr>
          <w:i/>
          <w:sz w:val="24"/>
          <w:szCs w:val="24"/>
        </w:rPr>
        <w:t>City</w:t>
      </w:r>
      <w:r w:rsidRPr="00D82B29">
        <w:rPr>
          <w:i/>
          <w:sz w:val="24"/>
          <w:szCs w:val="24"/>
        </w:rPr>
        <w:t>.</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Section 3</w:t>
      </w:r>
      <w:r w:rsidR="00D82B29">
        <w:rPr>
          <w:color w:val="000000"/>
          <w:sz w:val="24"/>
          <w:szCs w:val="24"/>
        </w:rPr>
        <w:t>4</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2.27.230</w:t>
      </w:r>
      <w:r>
        <w:rPr>
          <w:color w:val="000000"/>
          <w:sz w:val="24"/>
          <w:szCs w:val="24"/>
          <w:u w:val="single"/>
        </w:rPr>
        <w:t>: “</w:t>
      </w:r>
      <w:r w:rsidR="00D82B29" w:rsidRPr="00D82B29">
        <w:rPr>
          <w:color w:val="000000"/>
          <w:sz w:val="24"/>
          <w:szCs w:val="24"/>
          <w:u w:val="single"/>
        </w:rPr>
        <w:t>Disqualification of hearing officer</w:t>
      </w:r>
      <w:r w:rsidRPr="00834839">
        <w:rPr>
          <w:color w:val="000000"/>
          <w:sz w:val="24"/>
          <w:szCs w:val="24"/>
          <w:u w:val="single"/>
        </w:rPr>
        <w:t>”</w:t>
      </w:r>
      <w:r w:rsidR="00D82B2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067069">
        <w:rPr>
          <w:b/>
          <w:i/>
          <w:color w:val="000000"/>
          <w:sz w:val="24"/>
          <w:szCs w:val="24"/>
        </w:rPr>
        <w:t>2.27.230</w:t>
      </w:r>
      <w:r w:rsidRPr="00582CF7">
        <w:rPr>
          <w:b/>
          <w:i/>
          <w:color w:val="000000"/>
          <w:sz w:val="24"/>
          <w:szCs w:val="24"/>
        </w:rPr>
        <w:t xml:space="preserve"> </w:t>
      </w:r>
      <w:r>
        <w:rPr>
          <w:b/>
          <w:i/>
          <w:color w:val="000000"/>
          <w:sz w:val="24"/>
          <w:szCs w:val="24"/>
        </w:rPr>
        <w:t xml:space="preserve"> </w:t>
      </w:r>
      <w:r w:rsidRPr="00582CF7">
        <w:rPr>
          <w:b/>
          <w:i/>
          <w:color w:val="000000"/>
          <w:sz w:val="24"/>
          <w:szCs w:val="24"/>
        </w:rPr>
        <w:t>Disqualification</w:t>
      </w:r>
      <w:proofErr w:type="gramEnd"/>
      <w:r w:rsidRPr="00582CF7">
        <w:rPr>
          <w:b/>
          <w:i/>
          <w:color w:val="000000"/>
          <w:sz w:val="24"/>
          <w:szCs w:val="24"/>
        </w:rPr>
        <w:t xml:space="preserve"> of hearing officer</w:t>
      </w:r>
    </w:p>
    <w:p w:rsidR="00582CF7" w:rsidRDefault="00582CF7" w:rsidP="00894519">
      <w:pPr>
        <w:jc w:val="both"/>
        <w:rPr>
          <w:color w:val="000000"/>
          <w:sz w:val="24"/>
          <w:szCs w:val="24"/>
        </w:rPr>
      </w:pPr>
    </w:p>
    <w:p w:rsidR="00A33921" w:rsidRPr="00D82B29" w:rsidRDefault="00D82B29" w:rsidP="00894519">
      <w:pPr>
        <w:jc w:val="both"/>
        <w:rPr>
          <w:i/>
          <w:color w:val="000000"/>
          <w:sz w:val="24"/>
          <w:szCs w:val="24"/>
        </w:rPr>
      </w:pPr>
      <w:r w:rsidRPr="00D82B29">
        <w:rPr>
          <w:i/>
          <w:color w:val="000000"/>
          <w:sz w:val="24"/>
          <w:szCs w:val="24"/>
        </w:rPr>
        <w:t>Any person designated to serve as a hearing officer is subject to disqualification for bias, prejudice, interest, or for any other reason for which a judge may be disqualified in a court of law.</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Section 3</w:t>
      </w:r>
      <w:r w:rsidR="00D82B29">
        <w:rPr>
          <w:color w:val="000000"/>
          <w:sz w:val="24"/>
          <w:szCs w:val="24"/>
        </w:rPr>
        <w:t>5</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2.27.235</w:t>
      </w:r>
      <w:r>
        <w:rPr>
          <w:color w:val="000000"/>
          <w:sz w:val="24"/>
          <w:szCs w:val="24"/>
          <w:u w:val="single"/>
        </w:rPr>
        <w:t>: “</w:t>
      </w:r>
      <w:r w:rsidR="00D82B29" w:rsidRPr="00D82B29">
        <w:rPr>
          <w:color w:val="000000"/>
          <w:sz w:val="24"/>
          <w:szCs w:val="24"/>
          <w:u w:val="single"/>
        </w:rPr>
        <w:t>Powers of hearing officer</w:t>
      </w:r>
      <w:r w:rsidRPr="00834839">
        <w:rPr>
          <w:color w:val="000000"/>
          <w:sz w:val="24"/>
          <w:szCs w:val="24"/>
          <w:u w:val="single"/>
        </w:rPr>
        <w:t>”</w:t>
      </w:r>
      <w:r w:rsidR="00D82B2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067069">
        <w:rPr>
          <w:b/>
          <w:i/>
          <w:color w:val="000000"/>
          <w:sz w:val="24"/>
          <w:szCs w:val="24"/>
        </w:rPr>
        <w:t>2.27.235</w:t>
      </w:r>
      <w:r w:rsidRPr="00582CF7">
        <w:rPr>
          <w:b/>
          <w:i/>
          <w:color w:val="000000"/>
          <w:sz w:val="24"/>
          <w:szCs w:val="24"/>
        </w:rPr>
        <w:t xml:space="preserve">  Powers</w:t>
      </w:r>
      <w:proofErr w:type="gramEnd"/>
      <w:r w:rsidRPr="00582CF7">
        <w:rPr>
          <w:b/>
          <w:i/>
          <w:color w:val="000000"/>
          <w:sz w:val="24"/>
          <w:szCs w:val="24"/>
        </w:rPr>
        <w:t xml:space="preserve"> of hearing officer</w:t>
      </w:r>
    </w:p>
    <w:p w:rsidR="00582CF7" w:rsidRDefault="00582CF7" w:rsidP="00894519">
      <w:pPr>
        <w:jc w:val="both"/>
        <w:rPr>
          <w:color w:val="000000"/>
          <w:sz w:val="24"/>
          <w:szCs w:val="24"/>
        </w:rPr>
      </w:pPr>
    </w:p>
    <w:p w:rsidR="00D82B29" w:rsidRPr="00D82B29" w:rsidRDefault="00D82B29" w:rsidP="00894519">
      <w:pPr>
        <w:widowControl/>
        <w:tabs>
          <w:tab w:val="left" w:pos="720"/>
        </w:tabs>
        <w:ind w:left="720" w:hanging="720"/>
        <w:jc w:val="both"/>
        <w:rPr>
          <w:i/>
          <w:sz w:val="24"/>
          <w:szCs w:val="24"/>
        </w:rPr>
      </w:pPr>
      <w:r w:rsidRPr="00D82B29">
        <w:rPr>
          <w:i/>
          <w:sz w:val="24"/>
          <w:szCs w:val="24"/>
          <w:lang w:val="en-CA"/>
        </w:rPr>
        <w:fldChar w:fldCharType="begin"/>
      </w:r>
      <w:r w:rsidRPr="00D82B29">
        <w:rPr>
          <w:i/>
          <w:sz w:val="24"/>
          <w:szCs w:val="24"/>
          <w:lang w:val="en-CA"/>
        </w:rPr>
        <w:instrText xml:space="preserve"> SEQ CHAPTER \h \r 1</w:instrText>
      </w:r>
      <w:r w:rsidRPr="00D82B29">
        <w:rPr>
          <w:i/>
          <w:sz w:val="24"/>
          <w:szCs w:val="24"/>
          <w:lang w:val="en-CA"/>
        </w:rPr>
        <w:fldChar w:fldCharType="end"/>
      </w:r>
      <w:r w:rsidRPr="00D82B29">
        <w:rPr>
          <w:i/>
          <w:sz w:val="24"/>
          <w:szCs w:val="24"/>
        </w:rPr>
        <w:t>(</w:t>
      </w:r>
      <w:r w:rsidR="0007125D">
        <w:rPr>
          <w:i/>
          <w:sz w:val="24"/>
          <w:szCs w:val="24"/>
        </w:rPr>
        <w:t>1</w:t>
      </w:r>
      <w:r w:rsidRPr="00D82B29">
        <w:rPr>
          <w:i/>
          <w:sz w:val="24"/>
          <w:szCs w:val="24"/>
        </w:rPr>
        <w:t>)</w:t>
      </w:r>
      <w:r w:rsidRPr="00D82B29">
        <w:rPr>
          <w:i/>
          <w:sz w:val="24"/>
          <w:szCs w:val="24"/>
        </w:rPr>
        <w:tab/>
        <w:t>The hearing officer shall preside over administrative hearings.</w:t>
      </w:r>
    </w:p>
    <w:p w:rsidR="00D82B29" w:rsidRPr="00D82B29" w:rsidRDefault="00D82B29" w:rsidP="00894519">
      <w:pPr>
        <w:widowControl/>
        <w:tabs>
          <w:tab w:val="left" w:pos="720"/>
        </w:tabs>
        <w:ind w:left="720" w:hanging="720"/>
        <w:jc w:val="both"/>
        <w:rPr>
          <w:i/>
          <w:sz w:val="24"/>
          <w:szCs w:val="24"/>
        </w:rPr>
      </w:pPr>
      <w:r w:rsidRPr="00D82B29">
        <w:rPr>
          <w:i/>
          <w:sz w:val="24"/>
          <w:szCs w:val="24"/>
        </w:rPr>
        <w:t>(</w:t>
      </w:r>
      <w:r w:rsidR="0007125D">
        <w:rPr>
          <w:i/>
          <w:sz w:val="24"/>
          <w:szCs w:val="24"/>
        </w:rPr>
        <w:t>2</w:t>
      </w:r>
      <w:r w:rsidRPr="00D82B29">
        <w:rPr>
          <w:i/>
          <w:sz w:val="24"/>
          <w:szCs w:val="24"/>
        </w:rPr>
        <w:t>)</w:t>
      </w:r>
      <w:r w:rsidRPr="00D82B29">
        <w:rPr>
          <w:i/>
          <w:sz w:val="24"/>
          <w:szCs w:val="24"/>
        </w:rPr>
        <w:tab/>
        <w:t>The hearing officer may continue a hearing based on good cause shown by one of the parties to the hearing or if the hearing officer independently determines that due process has not been adequately afforded.</w:t>
      </w:r>
    </w:p>
    <w:p w:rsidR="00D82B29" w:rsidRPr="00D82B29" w:rsidRDefault="00D82B29" w:rsidP="00894519">
      <w:pPr>
        <w:widowControl/>
        <w:tabs>
          <w:tab w:val="left" w:pos="720"/>
        </w:tabs>
        <w:ind w:left="720" w:hanging="720"/>
        <w:jc w:val="both"/>
        <w:rPr>
          <w:i/>
          <w:sz w:val="24"/>
          <w:szCs w:val="24"/>
        </w:rPr>
      </w:pPr>
      <w:r w:rsidRPr="00D82B29">
        <w:rPr>
          <w:i/>
          <w:sz w:val="24"/>
          <w:szCs w:val="24"/>
        </w:rPr>
        <w:t>(</w:t>
      </w:r>
      <w:r w:rsidR="0007125D">
        <w:rPr>
          <w:i/>
          <w:sz w:val="24"/>
          <w:szCs w:val="24"/>
        </w:rPr>
        <w:t>3</w:t>
      </w:r>
      <w:r w:rsidRPr="00D82B29">
        <w:rPr>
          <w:i/>
          <w:sz w:val="24"/>
          <w:szCs w:val="24"/>
        </w:rPr>
        <w:t>)</w:t>
      </w:r>
      <w:r w:rsidRPr="00D82B29">
        <w:rPr>
          <w:i/>
          <w:sz w:val="24"/>
          <w:szCs w:val="24"/>
        </w:rPr>
        <w:tab/>
        <w:t>The hearing officer, upon receipt of a written request which is submitted no later than five business days before the hearing, may issue a subpoena for witnesses, documents and other evidence where the attendance of the witness or the admission of evidence is deemed necessary to decide the issues at the hearing. All costs related to the subpoena, including witness and mileage fees shall be borne by the party requesting the subpoena.</w:t>
      </w:r>
    </w:p>
    <w:p w:rsidR="00A33921" w:rsidRPr="00D82B29" w:rsidRDefault="00D82B29" w:rsidP="00894519">
      <w:pPr>
        <w:ind w:left="720" w:hanging="720"/>
        <w:jc w:val="both"/>
        <w:rPr>
          <w:i/>
          <w:color w:val="000000"/>
          <w:sz w:val="24"/>
          <w:szCs w:val="24"/>
        </w:rPr>
      </w:pPr>
      <w:r w:rsidRPr="00D82B29">
        <w:rPr>
          <w:i/>
          <w:sz w:val="24"/>
          <w:szCs w:val="24"/>
        </w:rPr>
        <w:t>(</w:t>
      </w:r>
      <w:r w:rsidR="0007125D">
        <w:rPr>
          <w:i/>
          <w:sz w:val="24"/>
          <w:szCs w:val="24"/>
        </w:rPr>
        <w:t>4</w:t>
      </w:r>
      <w:r w:rsidRPr="00D82B29">
        <w:rPr>
          <w:i/>
          <w:sz w:val="24"/>
          <w:szCs w:val="24"/>
        </w:rPr>
        <w:t>)</w:t>
      </w:r>
      <w:r w:rsidRPr="00D82B29">
        <w:rPr>
          <w:i/>
          <w:sz w:val="24"/>
          <w:szCs w:val="24"/>
        </w:rPr>
        <w:tab/>
        <w:t xml:space="preserve">The hearing officer has continuing jurisdiction over the subject matter of an administrative hearing for the purposes of granting a continuance, ensuring compliance with an </w:t>
      </w:r>
      <w:r w:rsidR="002E46E8">
        <w:rPr>
          <w:i/>
          <w:sz w:val="24"/>
          <w:szCs w:val="24"/>
        </w:rPr>
        <w:t>Administrative Order</w:t>
      </w:r>
      <w:r w:rsidRPr="00D82B29">
        <w:rPr>
          <w:i/>
          <w:sz w:val="24"/>
          <w:szCs w:val="24"/>
        </w:rPr>
        <w:t xml:space="preserve">, modifying an </w:t>
      </w:r>
      <w:r w:rsidR="002E46E8">
        <w:rPr>
          <w:i/>
          <w:sz w:val="24"/>
          <w:szCs w:val="24"/>
        </w:rPr>
        <w:t>Administrative Order</w:t>
      </w:r>
      <w:r w:rsidRPr="00D82B29">
        <w:rPr>
          <w:i/>
          <w:sz w:val="24"/>
          <w:szCs w:val="24"/>
        </w:rPr>
        <w:t>, or where extraordinary circumstances exist, granting a new hearing.</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Section 3</w:t>
      </w:r>
      <w:r w:rsidR="00D82B29">
        <w:rPr>
          <w:color w:val="000000"/>
          <w:sz w:val="24"/>
          <w:szCs w:val="24"/>
        </w:rPr>
        <w:t>6</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2.27.240</w:t>
      </w:r>
      <w:r>
        <w:rPr>
          <w:color w:val="000000"/>
          <w:sz w:val="24"/>
          <w:szCs w:val="24"/>
          <w:u w:val="single"/>
        </w:rPr>
        <w:t>: “</w:t>
      </w:r>
      <w:r w:rsidR="00D82B29" w:rsidRPr="00D82B29">
        <w:rPr>
          <w:color w:val="000000"/>
          <w:sz w:val="24"/>
          <w:szCs w:val="24"/>
          <w:u w:val="single"/>
        </w:rPr>
        <w:t>Failure to obey subpoena</w:t>
      </w:r>
      <w:r w:rsidRPr="00834839">
        <w:rPr>
          <w:color w:val="000000"/>
          <w:sz w:val="24"/>
          <w:szCs w:val="24"/>
          <w:u w:val="single"/>
        </w:rPr>
        <w:t>”</w:t>
      </w:r>
      <w:r w:rsidR="00D82B2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582CF7" w:rsidRDefault="00582CF7" w:rsidP="00894519">
      <w:pPr>
        <w:jc w:val="both"/>
        <w:rPr>
          <w:color w:val="000000"/>
          <w:sz w:val="24"/>
          <w:szCs w:val="24"/>
          <w:u w:val="single"/>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067069">
        <w:rPr>
          <w:b/>
          <w:i/>
          <w:color w:val="000000"/>
          <w:sz w:val="24"/>
          <w:szCs w:val="24"/>
        </w:rPr>
        <w:t>2.27.240</w:t>
      </w:r>
      <w:r>
        <w:rPr>
          <w:b/>
          <w:i/>
          <w:color w:val="000000"/>
          <w:sz w:val="24"/>
          <w:szCs w:val="24"/>
        </w:rPr>
        <w:t xml:space="preserve"> </w:t>
      </w:r>
      <w:r w:rsidRPr="00582CF7">
        <w:rPr>
          <w:b/>
          <w:i/>
          <w:color w:val="000000"/>
          <w:sz w:val="24"/>
          <w:szCs w:val="24"/>
        </w:rPr>
        <w:t xml:space="preserve"> Failure</w:t>
      </w:r>
      <w:proofErr w:type="gramEnd"/>
      <w:r w:rsidRPr="00582CF7">
        <w:rPr>
          <w:b/>
          <w:i/>
          <w:color w:val="000000"/>
          <w:sz w:val="24"/>
          <w:szCs w:val="24"/>
        </w:rPr>
        <w:t xml:space="preserve"> to obey subpoena</w:t>
      </w:r>
    </w:p>
    <w:p w:rsidR="00A33921" w:rsidRDefault="00A33921" w:rsidP="00894519">
      <w:pPr>
        <w:jc w:val="both"/>
        <w:rPr>
          <w:color w:val="000000"/>
          <w:sz w:val="24"/>
          <w:szCs w:val="24"/>
        </w:rPr>
      </w:pPr>
    </w:p>
    <w:p w:rsidR="00A33921" w:rsidRPr="00D82B29" w:rsidRDefault="00D82B29" w:rsidP="00894519">
      <w:pPr>
        <w:jc w:val="both"/>
        <w:rPr>
          <w:i/>
          <w:color w:val="000000"/>
          <w:sz w:val="24"/>
          <w:szCs w:val="24"/>
        </w:rPr>
      </w:pPr>
      <w:r w:rsidRPr="00D82B29">
        <w:rPr>
          <w:i/>
          <w:sz w:val="24"/>
          <w:szCs w:val="24"/>
          <w:lang w:val="en-CA"/>
        </w:rPr>
        <w:fldChar w:fldCharType="begin"/>
      </w:r>
      <w:r w:rsidRPr="00D82B29">
        <w:rPr>
          <w:i/>
          <w:sz w:val="24"/>
          <w:szCs w:val="24"/>
          <w:lang w:val="en-CA"/>
        </w:rPr>
        <w:instrText xml:space="preserve"> SEQ CHAPTER \h \r 1</w:instrText>
      </w:r>
      <w:r w:rsidRPr="00D82B29">
        <w:rPr>
          <w:i/>
          <w:sz w:val="24"/>
          <w:szCs w:val="24"/>
          <w:lang w:val="en-CA"/>
        </w:rPr>
        <w:fldChar w:fldCharType="end"/>
      </w:r>
      <w:r w:rsidRPr="00D82B29">
        <w:rPr>
          <w:i/>
          <w:sz w:val="24"/>
          <w:szCs w:val="24"/>
        </w:rPr>
        <w:t>It is unlawful for any person to refuse to obey a subpoena issued by a hearing officer. Failure to obey a subpoena constitutes contempt and may be prosecuted as a misdemeanor.</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Section 3</w:t>
      </w:r>
      <w:r w:rsidR="00D82B29">
        <w:rPr>
          <w:color w:val="000000"/>
          <w:sz w:val="24"/>
          <w:szCs w:val="24"/>
        </w:rPr>
        <w:t>7</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2.27.245</w:t>
      </w:r>
      <w:r>
        <w:rPr>
          <w:color w:val="000000"/>
          <w:sz w:val="24"/>
          <w:szCs w:val="24"/>
          <w:u w:val="single"/>
        </w:rPr>
        <w:t>: “</w:t>
      </w:r>
      <w:r w:rsidR="00D82B29" w:rsidRPr="00D82B29">
        <w:rPr>
          <w:color w:val="000000"/>
          <w:sz w:val="24"/>
          <w:szCs w:val="24"/>
          <w:u w:val="single"/>
        </w:rPr>
        <w:t>Procedures for requesting an administrative hearing</w:t>
      </w:r>
      <w:r w:rsidRPr="00834839">
        <w:rPr>
          <w:color w:val="000000"/>
          <w:sz w:val="24"/>
          <w:szCs w:val="24"/>
          <w:u w:val="single"/>
        </w:rPr>
        <w:t>”</w:t>
      </w:r>
      <w:r w:rsidR="00D82B2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582CF7" w:rsidRDefault="00582CF7" w:rsidP="00894519">
      <w:pPr>
        <w:jc w:val="both"/>
        <w:rPr>
          <w:color w:val="000000"/>
          <w:sz w:val="24"/>
          <w:szCs w:val="24"/>
          <w:u w:val="single"/>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067069">
        <w:rPr>
          <w:b/>
          <w:i/>
          <w:color w:val="000000"/>
          <w:sz w:val="24"/>
          <w:szCs w:val="24"/>
        </w:rPr>
        <w:t>2.27.245</w:t>
      </w:r>
      <w:r>
        <w:rPr>
          <w:b/>
          <w:i/>
          <w:color w:val="000000"/>
          <w:sz w:val="24"/>
          <w:szCs w:val="24"/>
        </w:rPr>
        <w:t xml:space="preserve"> </w:t>
      </w:r>
      <w:r w:rsidRPr="00582CF7">
        <w:rPr>
          <w:b/>
          <w:i/>
          <w:color w:val="000000"/>
          <w:sz w:val="24"/>
          <w:szCs w:val="24"/>
        </w:rPr>
        <w:t xml:space="preserve"> Procedures</w:t>
      </w:r>
      <w:proofErr w:type="gramEnd"/>
      <w:r w:rsidRPr="00582CF7">
        <w:rPr>
          <w:b/>
          <w:i/>
          <w:color w:val="000000"/>
          <w:sz w:val="24"/>
          <w:szCs w:val="24"/>
        </w:rPr>
        <w:t xml:space="preserve"> for requesting an administrative hearing</w:t>
      </w:r>
    </w:p>
    <w:p w:rsidR="00A33921" w:rsidRDefault="00A33921" w:rsidP="00894519">
      <w:pPr>
        <w:jc w:val="both"/>
        <w:rPr>
          <w:color w:val="000000"/>
          <w:sz w:val="24"/>
          <w:szCs w:val="24"/>
        </w:rPr>
      </w:pPr>
    </w:p>
    <w:p w:rsidR="00D82B29" w:rsidRPr="00D82B29" w:rsidRDefault="00D82B29" w:rsidP="00894519">
      <w:pPr>
        <w:widowControl/>
        <w:tabs>
          <w:tab w:val="left" w:pos="720"/>
        </w:tabs>
        <w:ind w:left="720" w:hanging="720"/>
        <w:jc w:val="both"/>
        <w:rPr>
          <w:i/>
          <w:sz w:val="24"/>
          <w:szCs w:val="24"/>
        </w:rPr>
      </w:pPr>
      <w:r w:rsidRPr="00D82B29">
        <w:rPr>
          <w:i/>
          <w:sz w:val="24"/>
          <w:szCs w:val="24"/>
          <w:lang w:val="en-CA"/>
        </w:rPr>
        <w:fldChar w:fldCharType="begin"/>
      </w:r>
      <w:r w:rsidRPr="00D82B29">
        <w:rPr>
          <w:i/>
          <w:sz w:val="24"/>
          <w:szCs w:val="24"/>
          <w:lang w:val="en-CA"/>
        </w:rPr>
        <w:instrText xml:space="preserve"> SEQ CHAPTER \h \r 1</w:instrText>
      </w:r>
      <w:r w:rsidRPr="00D82B29">
        <w:rPr>
          <w:i/>
          <w:sz w:val="24"/>
          <w:szCs w:val="24"/>
          <w:lang w:val="en-CA"/>
        </w:rPr>
        <w:fldChar w:fldCharType="end"/>
      </w:r>
      <w:r w:rsidRPr="00D82B29">
        <w:rPr>
          <w:i/>
          <w:sz w:val="24"/>
          <w:szCs w:val="24"/>
        </w:rPr>
        <w:t>(</w:t>
      </w:r>
      <w:r w:rsidR="0007125D">
        <w:rPr>
          <w:i/>
          <w:sz w:val="24"/>
          <w:szCs w:val="24"/>
        </w:rPr>
        <w:t>1</w:t>
      </w:r>
      <w:r w:rsidRPr="00D82B29">
        <w:rPr>
          <w:i/>
          <w:sz w:val="24"/>
          <w:szCs w:val="24"/>
        </w:rPr>
        <w:t>)</w:t>
      </w:r>
      <w:r w:rsidRPr="00D82B29">
        <w:rPr>
          <w:i/>
          <w:sz w:val="24"/>
          <w:szCs w:val="24"/>
        </w:rPr>
        <w:tab/>
        <w:t>A responsible person served with one of the following documents, orders or notices may file a request for administrative hearing within ten business days from the service of the notice:</w:t>
      </w:r>
    </w:p>
    <w:p w:rsidR="00D82B29" w:rsidRPr="00D82B29" w:rsidRDefault="00D82B29" w:rsidP="00894519">
      <w:pPr>
        <w:widowControl/>
        <w:tabs>
          <w:tab w:val="left" w:pos="720"/>
          <w:tab w:val="left" w:pos="1440"/>
        </w:tabs>
        <w:ind w:left="1440" w:hanging="1440"/>
        <w:jc w:val="both"/>
        <w:rPr>
          <w:i/>
          <w:sz w:val="24"/>
          <w:szCs w:val="24"/>
        </w:rPr>
      </w:pPr>
      <w:r w:rsidRPr="00D82B29">
        <w:rPr>
          <w:i/>
          <w:sz w:val="24"/>
          <w:szCs w:val="24"/>
        </w:rPr>
        <w:tab/>
        <w:t>(</w:t>
      </w:r>
      <w:r w:rsidR="0007125D">
        <w:rPr>
          <w:i/>
          <w:sz w:val="24"/>
          <w:szCs w:val="24"/>
        </w:rPr>
        <w:t>a</w:t>
      </w:r>
      <w:r w:rsidRPr="00D82B29">
        <w:rPr>
          <w:i/>
          <w:sz w:val="24"/>
          <w:szCs w:val="24"/>
        </w:rPr>
        <w:t>)</w:t>
      </w:r>
      <w:r w:rsidRPr="00D82B29">
        <w:rPr>
          <w:i/>
          <w:sz w:val="24"/>
          <w:szCs w:val="24"/>
        </w:rPr>
        <w:tab/>
        <w:t xml:space="preserve">A notice of violation issued pursuant to </w:t>
      </w:r>
      <w:r w:rsidRPr="001C2075">
        <w:rPr>
          <w:i/>
          <w:sz w:val="24"/>
          <w:szCs w:val="24"/>
        </w:rPr>
        <w:t xml:space="preserve">Section </w:t>
      </w:r>
      <w:r w:rsidR="001C2075">
        <w:rPr>
          <w:i/>
          <w:sz w:val="24"/>
          <w:szCs w:val="24"/>
        </w:rPr>
        <w:t>2.27.110</w:t>
      </w:r>
      <w:r w:rsidRPr="00D82B29">
        <w:rPr>
          <w:i/>
          <w:sz w:val="24"/>
          <w:szCs w:val="24"/>
        </w:rPr>
        <w:t xml:space="preserve"> of the Code.</w:t>
      </w:r>
    </w:p>
    <w:p w:rsidR="00D82B29" w:rsidRPr="00D82B29" w:rsidRDefault="00D82B29" w:rsidP="00894519">
      <w:pPr>
        <w:widowControl/>
        <w:tabs>
          <w:tab w:val="left" w:pos="720"/>
          <w:tab w:val="left" w:pos="1440"/>
        </w:tabs>
        <w:ind w:left="1440" w:hanging="1440"/>
        <w:jc w:val="both"/>
        <w:rPr>
          <w:i/>
          <w:sz w:val="24"/>
          <w:szCs w:val="24"/>
        </w:rPr>
      </w:pPr>
      <w:r w:rsidRPr="00D82B29">
        <w:rPr>
          <w:i/>
          <w:sz w:val="24"/>
          <w:szCs w:val="24"/>
        </w:rPr>
        <w:tab/>
        <w:t>(</w:t>
      </w:r>
      <w:r w:rsidR="0007125D">
        <w:rPr>
          <w:i/>
          <w:sz w:val="24"/>
          <w:szCs w:val="24"/>
        </w:rPr>
        <w:t>b</w:t>
      </w:r>
      <w:r w:rsidRPr="00D82B29">
        <w:rPr>
          <w:i/>
          <w:sz w:val="24"/>
          <w:szCs w:val="24"/>
        </w:rPr>
        <w:t>)</w:t>
      </w:r>
      <w:r w:rsidRPr="00D82B29">
        <w:rPr>
          <w:i/>
          <w:sz w:val="24"/>
          <w:szCs w:val="24"/>
        </w:rPr>
        <w:tab/>
        <w:t xml:space="preserve">A notice from the enforcement official indicating intent to record a notice of violation pursuant to </w:t>
      </w:r>
      <w:r w:rsidRPr="001C2075">
        <w:rPr>
          <w:i/>
          <w:sz w:val="24"/>
          <w:szCs w:val="24"/>
        </w:rPr>
        <w:t xml:space="preserve">Section </w:t>
      </w:r>
      <w:r w:rsidR="001C2075">
        <w:rPr>
          <w:i/>
          <w:sz w:val="24"/>
          <w:szCs w:val="24"/>
        </w:rPr>
        <w:t>2.27.120</w:t>
      </w:r>
      <w:r w:rsidRPr="00D82B29">
        <w:rPr>
          <w:i/>
          <w:sz w:val="24"/>
          <w:szCs w:val="24"/>
        </w:rPr>
        <w:t xml:space="preserve"> of the Code.</w:t>
      </w:r>
    </w:p>
    <w:p w:rsidR="00D82B29" w:rsidRPr="00D82B29" w:rsidRDefault="00D82B29" w:rsidP="00894519">
      <w:pPr>
        <w:widowControl/>
        <w:tabs>
          <w:tab w:val="left" w:pos="720"/>
          <w:tab w:val="left" w:pos="1440"/>
        </w:tabs>
        <w:ind w:left="1440" w:hanging="1440"/>
        <w:jc w:val="both"/>
        <w:rPr>
          <w:i/>
          <w:sz w:val="24"/>
          <w:szCs w:val="24"/>
        </w:rPr>
      </w:pPr>
      <w:r w:rsidRPr="00D82B29">
        <w:rPr>
          <w:i/>
          <w:sz w:val="24"/>
          <w:szCs w:val="24"/>
        </w:rPr>
        <w:tab/>
        <w:t>(</w:t>
      </w:r>
      <w:r w:rsidR="0007125D">
        <w:rPr>
          <w:i/>
          <w:sz w:val="24"/>
          <w:szCs w:val="24"/>
        </w:rPr>
        <w:t>c</w:t>
      </w:r>
      <w:r w:rsidRPr="00D82B29">
        <w:rPr>
          <w:i/>
          <w:sz w:val="24"/>
          <w:szCs w:val="24"/>
        </w:rPr>
        <w:t>)</w:t>
      </w:r>
      <w:r w:rsidRPr="00D82B29">
        <w:rPr>
          <w:i/>
          <w:sz w:val="24"/>
          <w:szCs w:val="24"/>
        </w:rPr>
        <w:tab/>
        <w:t xml:space="preserve">A denial of a request for a notice of compliance pursuant to </w:t>
      </w:r>
      <w:r w:rsidRPr="001C2075">
        <w:rPr>
          <w:i/>
          <w:sz w:val="24"/>
          <w:szCs w:val="24"/>
        </w:rPr>
        <w:t xml:space="preserve">Section </w:t>
      </w:r>
      <w:r w:rsidR="001C2075">
        <w:rPr>
          <w:i/>
          <w:sz w:val="24"/>
          <w:szCs w:val="24"/>
        </w:rPr>
        <w:t>2.27.135</w:t>
      </w:r>
      <w:r w:rsidRPr="00D82B29">
        <w:rPr>
          <w:i/>
          <w:sz w:val="24"/>
          <w:szCs w:val="24"/>
        </w:rPr>
        <w:t xml:space="preserve"> of the Code. </w:t>
      </w:r>
    </w:p>
    <w:p w:rsidR="00D82B29" w:rsidRPr="00D82B29" w:rsidRDefault="00D82B29" w:rsidP="00894519">
      <w:pPr>
        <w:widowControl/>
        <w:tabs>
          <w:tab w:val="left" w:pos="720"/>
          <w:tab w:val="left" w:pos="1440"/>
        </w:tabs>
        <w:ind w:left="1440" w:hanging="1440"/>
        <w:jc w:val="both"/>
        <w:rPr>
          <w:i/>
          <w:sz w:val="24"/>
          <w:szCs w:val="24"/>
        </w:rPr>
      </w:pPr>
      <w:r w:rsidRPr="00D82B29">
        <w:rPr>
          <w:i/>
          <w:sz w:val="24"/>
          <w:szCs w:val="24"/>
        </w:rPr>
        <w:tab/>
      </w:r>
      <w:r>
        <w:rPr>
          <w:i/>
          <w:sz w:val="24"/>
          <w:szCs w:val="24"/>
        </w:rPr>
        <w:t>(</w:t>
      </w:r>
      <w:r w:rsidR="0007125D">
        <w:rPr>
          <w:i/>
          <w:sz w:val="24"/>
          <w:szCs w:val="24"/>
        </w:rPr>
        <w:t>d</w:t>
      </w:r>
      <w:r>
        <w:rPr>
          <w:i/>
          <w:sz w:val="24"/>
          <w:szCs w:val="24"/>
        </w:rPr>
        <w:t>)</w:t>
      </w:r>
      <w:r w:rsidRPr="00D82B29">
        <w:rPr>
          <w:i/>
          <w:sz w:val="24"/>
          <w:szCs w:val="24"/>
        </w:rPr>
        <w:tab/>
        <w:t xml:space="preserve">A denial of a request for a notice of satisfaction pursuant to </w:t>
      </w:r>
      <w:r w:rsidRPr="001C2075">
        <w:rPr>
          <w:i/>
          <w:sz w:val="24"/>
          <w:szCs w:val="24"/>
        </w:rPr>
        <w:t xml:space="preserve">Section </w:t>
      </w:r>
      <w:r w:rsidR="001C2075">
        <w:rPr>
          <w:i/>
          <w:sz w:val="24"/>
          <w:szCs w:val="24"/>
        </w:rPr>
        <w:t>2.27.215</w:t>
      </w:r>
      <w:r w:rsidRPr="00D82B29">
        <w:rPr>
          <w:i/>
          <w:sz w:val="24"/>
          <w:szCs w:val="24"/>
        </w:rPr>
        <w:t xml:space="preserve"> of the Code. </w:t>
      </w:r>
    </w:p>
    <w:p w:rsidR="00D82B29" w:rsidRPr="00D82B29" w:rsidRDefault="00D82B29" w:rsidP="00894519">
      <w:pPr>
        <w:widowControl/>
        <w:tabs>
          <w:tab w:val="left" w:pos="720"/>
          <w:tab w:val="left" w:pos="1440"/>
        </w:tabs>
        <w:ind w:left="1440" w:hanging="1440"/>
        <w:jc w:val="both"/>
        <w:rPr>
          <w:i/>
          <w:sz w:val="24"/>
          <w:szCs w:val="24"/>
        </w:rPr>
      </w:pPr>
      <w:r w:rsidRPr="00D82B29">
        <w:rPr>
          <w:i/>
          <w:sz w:val="24"/>
          <w:szCs w:val="24"/>
        </w:rPr>
        <w:lastRenderedPageBreak/>
        <w:tab/>
        <w:t>(</w:t>
      </w:r>
      <w:r w:rsidR="0007125D">
        <w:rPr>
          <w:i/>
          <w:sz w:val="24"/>
          <w:szCs w:val="24"/>
        </w:rPr>
        <w:t>e</w:t>
      </w:r>
      <w:r w:rsidRPr="00D82B29">
        <w:rPr>
          <w:i/>
          <w:sz w:val="24"/>
          <w:szCs w:val="24"/>
        </w:rPr>
        <w:t>)</w:t>
      </w:r>
      <w:r w:rsidRPr="00D82B29">
        <w:rPr>
          <w:i/>
          <w:sz w:val="24"/>
          <w:szCs w:val="24"/>
        </w:rPr>
        <w:tab/>
        <w:t xml:space="preserve">An administrative citation issued pursuant to </w:t>
      </w:r>
      <w:r w:rsidRPr="001C2075">
        <w:rPr>
          <w:i/>
          <w:sz w:val="24"/>
          <w:szCs w:val="24"/>
        </w:rPr>
        <w:t xml:space="preserve">Section </w:t>
      </w:r>
      <w:r w:rsidR="001C2075">
        <w:rPr>
          <w:i/>
          <w:sz w:val="24"/>
          <w:szCs w:val="24"/>
        </w:rPr>
        <w:t>2.27.155</w:t>
      </w:r>
      <w:r w:rsidRPr="00D82B29">
        <w:rPr>
          <w:i/>
          <w:sz w:val="24"/>
          <w:szCs w:val="24"/>
        </w:rPr>
        <w:t xml:space="preserve"> of the Code.</w:t>
      </w:r>
    </w:p>
    <w:p w:rsidR="00D82B29" w:rsidRPr="00D82B29" w:rsidRDefault="00D82B29" w:rsidP="00894519">
      <w:pPr>
        <w:widowControl/>
        <w:tabs>
          <w:tab w:val="left" w:pos="720"/>
          <w:tab w:val="left" w:pos="1440"/>
        </w:tabs>
        <w:ind w:left="1440" w:hanging="1440"/>
        <w:jc w:val="both"/>
        <w:rPr>
          <w:i/>
          <w:sz w:val="24"/>
          <w:szCs w:val="24"/>
        </w:rPr>
      </w:pPr>
      <w:r w:rsidRPr="00D82B29">
        <w:rPr>
          <w:i/>
          <w:sz w:val="24"/>
          <w:szCs w:val="24"/>
        </w:rPr>
        <w:tab/>
        <w:t>(</w:t>
      </w:r>
      <w:r w:rsidR="009821A9">
        <w:rPr>
          <w:i/>
          <w:sz w:val="24"/>
          <w:szCs w:val="24"/>
        </w:rPr>
        <w:t>f</w:t>
      </w:r>
      <w:r w:rsidRPr="00D82B29">
        <w:rPr>
          <w:i/>
          <w:sz w:val="24"/>
          <w:szCs w:val="24"/>
        </w:rPr>
        <w:t>)</w:t>
      </w:r>
      <w:r w:rsidRPr="00D82B29">
        <w:rPr>
          <w:i/>
          <w:sz w:val="24"/>
          <w:szCs w:val="24"/>
        </w:rPr>
        <w:tab/>
        <w:t xml:space="preserve">A notice to abate pursuant to </w:t>
      </w:r>
      <w:r w:rsidRPr="001C2075">
        <w:rPr>
          <w:i/>
          <w:sz w:val="24"/>
          <w:szCs w:val="24"/>
        </w:rPr>
        <w:t xml:space="preserve">Section </w:t>
      </w:r>
      <w:r w:rsidR="001C2075">
        <w:rPr>
          <w:i/>
          <w:sz w:val="24"/>
          <w:szCs w:val="24"/>
        </w:rPr>
        <w:t>2.27.180</w:t>
      </w:r>
      <w:r w:rsidRPr="00D82B29">
        <w:rPr>
          <w:i/>
          <w:sz w:val="24"/>
          <w:szCs w:val="24"/>
        </w:rPr>
        <w:t xml:space="preserve"> of the Code.</w:t>
      </w:r>
    </w:p>
    <w:p w:rsidR="00D82B29" w:rsidRPr="00D82B29" w:rsidRDefault="00D82B29" w:rsidP="00894519">
      <w:pPr>
        <w:widowControl/>
        <w:tabs>
          <w:tab w:val="left" w:pos="720"/>
        </w:tabs>
        <w:ind w:left="720" w:hanging="720"/>
        <w:jc w:val="both"/>
        <w:rPr>
          <w:i/>
          <w:sz w:val="24"/>
          <w:szCs w:val="24"/>
        </w:rPr>
      </w:pPr>
      <w:r w:rsidRPr="00D82B29">
        <w:rPr>
          <w:i/>
          <w:sz w:val="24"/>
          <w:szCs w:val="24"/>
        </w:rPr>
        <w:t>(</w:t>
      </w:r>
      <w:r w:rsidR="0007125D">
        <w:rPr>
          <w:i/>
          <w:sz w:val="24"/>
          <w:szCs w:val="24"/>
        </w:rPr>
        <w:t>2</w:t>
      </w:r>
      <w:r w:rsidRPr="00D82B29">
        <w:rPr>
          <w:i/>
          <w:sz w:val="24"/>
          <w:szCs w:val="24"/>
        </w:rPr>
        <w:t>)</w:t>
      </w:r>
      <w:r w:rsidRPr="00D82B29">
        <w:rPr>
          <w:i/>
          <w:sz w:val="24"/>
          <w:szCs w:val="24"/>
        </w:rPr>
        <w:tab/>
        <w:t xml:space="preserve">The request for administrative hearing shall be made in writing on a form provided by the </w:t>
      </w:r>
      <w:r w:rsidR="00796997">
        <w:rPr>
          <w:i/>
          <w:sz w:val="24"/>
          <w:szCs w:val="24"/>
        </w:rPr>
        <w:t>City Clerk</w:t>
      </w:r>
      <w:r w:rsidRPr="00D82B29">
        <w:rPr>
          <w:i/>
          <w:sz w:val="24"/>
          <w:szCs w:val="24"/>
        </w:rPr>
        <w:t xml:space="preserve"> and shall state the grounds for requesting the hearing and be filed with the </w:t>
      </w:r>
      <w:r w:rsidR="00796997">
        <w:rPr>
          <w:i/>
          <w:sz w:val="24"/>
          <w:szCs w:val="24"/>
        </w:rPr>
        <w:t>City Clerk</w:t>
      </w:r>
      <w:r w:rsidRPr="00D82B29">
        <w:rPr>
          <w:i/>
          <w:sz w:val="24"/>
          <w:szCs w:val="24"/>
        </w:rPr>
        <w:t xml:space="preserve"> on or before ten business days after service of the notice or citation.</w:t>
      </w:r>
    </w:p>
    <w:p w:rsidR="00A33921" w:rsidRPr="00D82B29"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Section 3</w:t>
      </w:r>
      <w:r w:rsidR="00894519">
        <w:rPr>
          <w:color w:val="000000"/>
          <w:sz w:val="24"/>
          <w:szCs w:val="24"/>
        </w:rPr>
        <w:t>8</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2.27.250</w:t>
      </w:r>
      <w:r>
        <w:rPr>
          <w:color w:val="000000"/>
          <w:sz w:val="24"/>
          <w:szCs w:val="24"/>
          <w:u w:val="single"/>
        </w:rPr>
        <w:t>: “</w:t>
      </w:r>
      <w:r w:rsidR="00894519" w:rsidRPr="00894519">
        <w:rPr>
          <w:color w:val="000000"/>
          <w:sz w:val="24"/>
          <w:szCs w:val="24"/>
          <w:u w:val="single"/>
        </w:rPr>
        <w:t>Procedures for notification of administrative hearing</w:t>
      </w:r>
      <w:r w:rsidRPr="00834839">
        <w:rPr>
          <w:color w:val="000000"/>
          <w:sz w:val="24"/>
          <w:szCs w:val="24"/>
          <w:u w:val="single"/>
        </w:rPr>
        <w:t>”</w:t>
      </w:r>
      <w:r w:rsidR="0089451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582CF7" w:rsidRDefault="00582CF7" w:rsidP="00894519">
      <w:pPr>
        <w:jc w:val="both"/>
        <w:rPr>
          <w:color w:val="000000"/>
          <w:sz w:val="24"/>
          <w:szCs w:val="24"/>
          <w:u w:val="single"/>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067069">
        <w:rPr>
          <w:b/>
          <w:i/>
          <w:color w:val="000000"/>
          <w:sz w:val="24"/>
          <w:szCs w:val="24"/>
        </w:rPr>
        <w:t>2.27.250</w:t>
      </w:r>
      <w:r>
        <w:rPr>
          <w:b/>
          <w:i/>
          <w:color w:val="000000"/>
          <w:sz w:val="24"/>
          <w:szCs w:val="24"/>
        </w:rPr>
        <w:t xml:space="preserve"> </w:t>
      </w:r>
      <w:r w:rsidRPr="00582CF7">
        <w:rPr>
          <w:b/>
          <w:i/>
          <w:color w:val="000000"/>
          <w:sz w:val="24"/>
          <w:szCs w:val="24"/>
        </w:rPr>
        <w:t xml:space="preserve"> Procedures</w:t>
      </w:r>
      <w:proofErr w:type="gramEnd"/>
      <w:r w:rsidRPr="00582CF7">
        <w:rPr>
          <w:b/>
          <w:i/>
          <w:color w:val="000000"/>
          <w:sz w:val="24"/>
          <w:szCs w:val="24"/>
        </w:rPr>
        <w:t xml:space="preserve"> for notification of administrative hearing</w:t>
      </w:r>
    </w:p>
    <w:p w:rsidR="00A33921" w:rsidRDefault="00A33921" w:rsidP="00894519">
      <w:pPr>
        <w:jc w:val="both"/>
        <w:rPr>
          <w:color w:val="000000"/>
          <w:sz w:val="24"/>
          <w:szCs w:val="24"/>
        </w:rPr>
      </w:pPr>
    </w:p>
    <w:p w:rsidR="00894519" w:rsidRPr="00894519" w:rsidRDefault="00894519" w:rsidP="00894519">
      <w:pPr>
        <w:widowControl/>
        <w:tabs>
          <w:tab w:val="left" w:pos="720"/>
        </w:tabs>
        <w:ind w:left="720" w:hanging="720"/>
        <w:jc w:val="both"/>
        <w:rPr>
          <w:i/>
          <w:sz w:val="24"/>
          <w:szCs w:val="24"/>
        </w:rPr>
      </w:pPr>
      <w:r w:rsidRPr="00894519">
        <w:rPr>
          <w:i/>
          <w:sz w:val="24"/>
          <w:szCs w:val="24"/>
          <w:lang w:val="en-CA"/>
        </w:rPr>
        <w:fldChar w:fldCharType="begin"/>
      </w:r>
      <w:r w:rsidRPr="00894519">
        <w:rPr>
          <w:i/>
          <w:sz w:val="24"/>
          <w:szCs w:val="24"/>
          <w:lang w:val="en-CA"/>
        </w:rPr>
        <w:instrText xml:space="preserve"> SEQ CHAPTER \h \r 1</w:instrText>
      </w:r>
      <w:r w:rsidRPr="00894519">
        <w:rPr>
          <w:i/>
          <w:sz w:val="24"/>
          <w:szCs w:val="24"/>
          <w:lang w:val="en-CA"/>
        </w:rPr>
        <w:fldChar w:fldCharType="end"/>
      </w:r>
      <w:r w:rsidRPr="00894519">
        <w:rPr>
          <w:i/>
          <w:sz w:val="24"/>
          <w:szCs w:val="24"/>
        </w:rPr>
        <w:t>(</w:t>
      </w:r>
      <w:r w:rsidR="0007125D">
        <w:rPr>
          <w:i/>
          <w:sz w:val="24"/>
          <w:szCs w:val="24"/>
        </w:rPr>
        <w:t>1</w:t>
      </w:r>
      <w:r w:rsidRPr="00894519">
        <w:rPr>
          <w:i/>
          <w:sz w:val="24"/>
          <w:szCs w:val="24"/>
        </w:rPr>
        <w:t>)</w:t>
      </w:r>
      <w:r w:rsidRPr="00894519">
        <w:rPr>
          <w:i/>
          <w:sz w:val="24"/>
          <w:szCs w:val="24"/>
        </w:rPr>
        <w:tab/>
        <w:t xml:space="preserve">Where a responsible person has timely requested an administrative hearing, the </w:t>
      </w:r>
      <w:r w:rsidR="00796997">
        <w:rPr>
          <w:i/>
          <w:sz w:val="24"/>
          <w:szCs w:val="24"/>
        </w:rPr>
        <w:t>City Clerk</w:t>
      </w:r>
      <w:r w:rsidRPr="00894519">
        <w:rPr>
          <w:i/>
          <w:sz w:val="24"/>
          <w:szCs w:val="24"/>
        </w:rPr>
        <w:t xml:space="preserve"> shall schedule a day, time and place for the hearing.</w:t>
      </w:r>
    </w:p>
    <w:p w:rsidR="00894519" w:rsidRPr="00894519" w:rsidRDefault="00894519" w:rsidP="00894519">
      <w:pPr>
        <w:widowControl/>
        <w:tabs>
          <w:tab w:val="left" w:pos="720"/>
        </w:tabs>
        <w:ind w:left="720" w:hanging="720"/>
        <w:jc w:val="both"/>
        <w:rPr>
          <w:i/>
          <w:sz w:val="24"/>
          <w:szCs w:val="24"/>
        </w:rPr>
      </w:pPr>
      <w:r w:rsidRPr="00894519">
        <w:rPr>
          <w:i/>
          <w:sz w:val="24"/>
          <w:szCs w:val="24"/>
        </w:rPr>
        <w:t>(</w:t>
      </w:r>
      <w:r w:rsidR="0007125D">
        <w:rPr>
          <w:i/>
          <w:sz w:val="24"/>
          <w:szCs w:val="24"/>
        </w:rPr>
        <w:t>2</w:t>
      </w:r>
      <w:r w:rsidRPr="00894519">
        <w:rPr>
          <w:i/>
          <w:sz w:val="24"/>
          <w:szCs w:val="24"/>
        </w:rPr>
        <w:t>)</w:t>
      </w:r>
      <w:r w:rsidRPr="00894519">
        <w:rPr>
          <w:i/>
          <w:sz w:val="24"/>
          <w:szCs w:val="24"/>
        </w:rPr>
        <w:tab/>
        <w:t>Written notice of the</w:t>
      </w:r>
      <w:r w:rsidR="002E46E8">
        <w:rPr>
          <w:i/>
          <w:sz w:val="24"/>
          <w:szCs w:val="24"/>
        </w:rPr>
        <w:t xml:space="preserve"> day,</w:t>
      </w:r>
      <w:r w:rsidRPr="00894519">
        <w:rPr>
          <w:i/>
          <w:sz w:val="24"/>
          <w:szCs w:val="24"/>
        </w:rPr>
        <w:t xml:space="preserve"> time and place of the hearing shall be served at least ten business days prior to the date of the hearing to the responsible person.</w:t>
      </w:r>
    </w:p>
    <w:p w:rsidR="00A33921" w:rsidRPr="00894519" w:rsidRDefault="00894519" w:rsidP="00894519">
      <w:pPr>
        <w:ind w:left="720" w:hanging="720"/>
        <w:jc w:val="both"/>
        <w:rPr>
          <w:i/>
          <w:color w:val="000000"/>
          <w:sz w:val="24"/>
          <w:szCs w:val="24"/>
        </w:rPr>
      </w:pPr>
      <w:r w:rsidRPr="00894519">
        <w:rPr>
          <w:i/>
          <w:sz w:val="24"/>
          <w:szCs w:val="24"/>
        </w:rPr>
        <w:t>(</w:t>
      </w:r>
      <w:r w:rsidR="0007125D">
        <w:rPr>
          <w:i/>
          <w:sz w:val="24"/>
          <w:szCs w:val="24"/>
        </w:rPr>
        <w:t>3</w:t>
      </w:r>
      <w:r w:rsidRPr="00894519">
        <w:rPr>
          <w:i/>
          <w:sz w:val="24"/>
          <w:szCs w:val="24"/>
        </w:rPr>
        <w:t>)</w:t>
      </w:r>
      <w:r w:rsidRPr="00894519">
        <w:rPr>
          <w:i/>
          <w:sz w:val="24"/>
          <w:szCs w:val="24"/>
        </w:rPr>
        <w:tab/>
        <w:t xml:space="preserve">The notice of hearing shall be served by any of the methods of service listed in </w:t>
      </w:r>
      <w:r w:rsidRPr="001C2075">
        <w:rPr>
          <w:i/>
          <w:sz w:val="24"/>
          <w:szCs w:val="24"/>
        </w:rPr>
        <w:t xml:space="preserve">Section </w:t>
      </w:r>
      <w:r w:rsidR="001C2075">
        <w:rPr>
          <w:i/>
          <w:sz w:val="24"/>
          <w:szCs w:val="24"/>
        </w:rPr>
        <w:t>2.27.105</w:t>
      </w:r>
      <w:r w:rsidRPr="00894519">
        <w:rPr>
          <w:i/>
          <w:sz w:val="24"/>
          <w:szCs w:val="24"/>
        </w:rPr>
        <w:t xml:space="preserve"> of the Code.</w:t>
      </w:r>
    </w:p>
    <w:p w:rsidR="00A33921" w:rsidRPr="00894519"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Section 3</w:t>
      </w:r>
      <w:r w:rsidR="00894519">
        <w:rPr>
          <w:color w:val="000000"/>
          <w:sz w:val="24"/>
          <w:szCs w:val="24"/>
        </w:rPr>
        <w:t>9</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067069">
        <w:rPr>
          <w:color w:val="000000"/>
          <w:sz w:val="24"/>
          <w:szCs w:val="24"/>
          <w:u w:val="single"/>
        </w:rPr>
        <w:t>2.27.255</w:t>
      </w:r>
      <w:r>
        <w:rPr>
          <w:color w:val="000000"/>
          <w:sz w:val="24"/>
          <w:szCs w:val="24"/>
          <w:u w:val="single"/>
        </w:rPr>
        <w:t>: “</w:t>
      </w:r>
      <w:r w:rsidR="00894519" w:rsidRPr="00894519">
        <w:rPr>
          <w:color w:val="000000"/>
          <w:sz w:val="24"/>
          <w:szCs w:val="24"/>
          <w:u w:val="single"/>
        </w:rPr>
        <w:t>Procedures at administrative hearing; admission of evidence</w:t>
      </w:r>
      <w:r w:rsidRPr="00834839">
        <w:rPr>
          <w:color w:val="000000"/>
          <w:sz w:val="24"/>
          <w:szCs w:val="24"/>
          <w:u w:val="single"/>
        </w:rPr>
        <w:t>”</w:t>
      </w:r>
      <w:r w:rsidR="0089451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582CF7" w:rsidRDefault="00582CF7" w:rsidP="00894519">
      <w:pPr>
        <w:jc w:val="both"/>
        <w:rPr>
          <w:color w:val="000000"/>
          <w:sz w:val="24"/>
          <w:szCs w:val="24"/>
          <w:u w:val="single"/>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067069">
        <w:rPr>
          <w:b/>
          <w:i/>
          <w:color w:val="000000"/>
          <w:sz w:val="24"/>
          <w:szCs w:val="24"/>
        </w:rPr>
        <w:t>2.27.255</w:t>
      </w:r>
      <w:r>
        <w:rPr>
          <w:b/>
          <w:i/>
          <w:color w:val="000000"/>
          <w:sz w:val="24"/>
          <w:szCs w:val="24"/>
        </w:rPr>
        <w:t xml:space="preserve"> </w:t>
      </w:r>
      <w:r w:rsidRPr="00582CF7">
        <w:rPr>
          <w:b/>
          <w:i/>
          <w:color w:val="000000"/>
          <w:sz w:val="24"/>
          <w:szCs w:val="24"/>
        </w:rPr>
        <w:t xml:space="preserve"> Procedures</w:t>
      </w:r>
      <w:proofErr w:type="gramEnd"/>
      <w:r w:rsidRPr="00582CF7">
        <w:rPr>
          <w:b/>
          <w:i/>
          <w:color w:val="000000"/>
          <w:sz w:val="24"/>
          <w:szCs w:val="24"/>
        </w:rPr>
        <w:t xml:space="preserve"> at administrative hearing; admission of evidence</w:t>
      </w:r>
    </w:p>
    <w:p w:rsidR="00A33921" w:rsidRDefault="00A33921" w:rsidP="00894519">
      <w:pPr>
        <w:jc w:val="both"/>
        <w:rPr>
          <w:color w:val="000000"/>
          <w:sz w:val="24"/>
          <w:szCs w:val="24"/>
        </w:rPr>
      </w:pPr>
    </w:p>
    <w:p w:rsidR="00894519" w:rsidRPr="00894519" w:rsidRDefault="00894519" w:rsidP="00894519">
      <w:pPr>
        <w:widowControl/>
        <w:tabs>
          <w:tab w:val="left" w:pos="720"/>
        </w:tabs>
        <w:ind w:left="720" w:hanging="720"/>
        <w:jc w:val="both"/>
        <w:rPr>
          <w:i/>
          <w:sz w:val="24"/>
          <w:szCs w:val="24"/>
        </w:rPr>
      </w:pPr>
      <w:r w:rsidRPr="00894519">
        <w:rPr>
          <w:i/>
          <w:sz w:val="24"/>
          <w:szCs w:val="24"/>
          <w:lang w:val="en-CA"/>
        </w:rPr>
        <w:fldChar w:fldCharType="begin"/>
      </w:r>
      <w:r w:rsidRPr="00894519">
        <w:rPr>
          <w:i/>
          <w:sz w:val="24"/>
          <w:szCs w:val="24"/>
          <w:lang w:val="en-CA"/>
        </w:rPr>
        <w:instrText xml:space="preserve"> SEQ CHAPTER \h \r 1</w:instrText>
      </w:r>
      <w:r w:rsidRPr="00894519">
        <w:rPr>
          <w:i/>
          <w:sz w:val="24"/>
          <w:szCs w:val="24"/>
          <w:lang w:val="en-CA"/>
        </w:rPr>
        <w:fldChar w:fldCharType="end"/>
      </w:r>
      <w:r w:rsidRPr="00894519">
        <w:rPr>
          <w:i/>
          <w:sz w:val="24"/>
          <w:szCs w:val="24"/>
        </w:rPr>
        <w:t>(</w:t>
      </w:r>
      <w:r w:rsidR="0007125D">
        <w:rPr>
          <w:i/>
          <w:sz w:val="24"/>
          <w:szCs w:val="24"/>
        </w:rPr>
        <w:t>1</w:t>
      </w:r>
      <w:r w:rsidRPr="00894519">
        <w:rPr>
          <w:i/>
          <w:sz w:val="24"/>
          <w:szCs w:val="24"/>
        </w:rPr>
        <w:t>)</w:t>
      </w:r>
      <w:r w:rsidRPr="00894519">
        <w:rPr>
          <w:i/>
          <w:sz w:val="24"/>
          <w:szCs w:val="24"/>
        </w:rPr>
        <w:tab/>
        <w:t>Administrative hearings are intended to be informal in nature. The hearing officer is not bound by the technical rules of evidence, and no informality in any proceeding or in the manner of taking testimony will invalidate any decision of the hearing officer. The rules of evidence of courts of the State of Nevada will be generally followed but may be relaxed at the discretion of the hearing officer when deviation from the technical rules of evidence will aid in ascertaining the facts. The rules pertaining to discovery do not apply.</w:t>
      </w:r>
    </w:p>
    <w:p w:rsidR="00894519" w:rsidRPr="00894519" w:rsidRDefault="00894519" w:rsidP="00894519">
      <w:pPr>
        <w:widowControl/>
        <w:tabs>
          <w:tab w:val="left" w:pos="720"/>
        </w:tabs>
        <w:ind w:left="720" w:hanging="720"/>
        <w:jc w:val="both"/>
        <w:rPr>
          <w:i/>
          <w:sz w:val="24"/>
          <w:szCs w:val="24"/>
        </w:rPr>
      </w:pPr>
      <w:r w:rsidRPr="00894519">
        <w:rPr>
          <w:i/>
          <w:sz w:val="24"/>
          <w:szCs w:val="24"/>
        </w:rPr>
        <w:t>(</w:t>
      </w:r>
      <w:r w:rsidR="0007125D">
        <w:rPr>
          <w:i/>
          <w:sz w:val="24"/>
          <w:szCs w:val="24"/>
        </w:rPr>
        <w:t>2</w:t>
      </w:r>
      <w:r w:rsidRPr="00894519">
        <w:rPr>
          <w:i/>
          <w:sz w:val="24"/>
          <w:szCs w:val="24"/>
        </w:rPr>
        <w:t>)</w:t>
      </w:r>
      <w:r w:rsidRPr="00894519">
        <w:rPr>
          <w:i/>
          <w:sz w:val="24"/>
          <w:szCs w:val="24"/>
        </w:rPr>
        <w:tab/>
        <w:t>An objection to the admissibility of evidence may be made by any party of record and the objection will be ruled on by the hearing officer. When an objection is made to the admission or exclusion of evidence, the grounds upon which the relief is sought must be stated briefly. The hearing officer, with or without objection, may exclude inadmissible, incompetent, repetitious, or irrelevant evidence. Any evidence offered at the hearing must be material and relevant to the issues of the hearing.</w:t>
      </w:r>
    </w:p>
    <w:p w:rsidR="00894519" w:rsidRPr="00894519" w:rsidRDefault="00894519" w:rsidP="00894519">
      <w:pPr>
        <w:widowControl/>
        <w:tabs>
          <w:tab w:val="left" w:pos="720"/>
        </w:tabs>
        <w:ind w:left="720" w:hanging="720"/>
        <w:jc w:val="both"/>
        <w:rPr>
          <w:i/>
          <w:sz w:val="24"/>
          <w:szCs w:val="24"/>
        </w:rPr>
      </w:pPr>
      <w:r w:rsidRPr="00894519">
        <w:rPr>
          <w:i/>
          <w:sz w:val="24"/>
          <w:szCs w:val="24"/>
        </w:rPr>
        <w:t>(</w:t>
      </w:r>
      <w:r w:rsidR="0007125D">
        <w:rPr>
          <w:i/>
          <w:sz w:val="24"/>
          <w:szCs w:val="24"/>
        </w:rPr>
        <w:t>3</w:t>
      </w:r>
      <w:r w:rsidRPr="00894519">
        <w:rPr>
          <w:i/>
          <w:sz w:val="24"/>
          <w:szCs w:val="24"/>
        </w:rPr>
        <w:t>)</w:t>
      </w:r>
      <w:r w:rsidRPr="00894519">
        <w:rPr>
          <w:i/>
          <w:sz w:val="24"/>
          <w:szCs w:val="24"/>
        </w:rPr>
        <w:tab/>
      </w:r>
      <w:r w:rsidR="002E46E8">
        <w:rPr>
          <w:i/>
          <w:sz w:val="24"/>
          <w:szCs w:val="24"/>
        </w:rPr>
        <w:t>T</w:t>
      </w:r>
      <w:r w:rsidRPr="00894519">
        <w:rPr>
          <w:i/>
          <w:sz w:val="24"/>
          <w:szCs w:val="24"/>
        </w:rPr>
        <w:t xml:space="preserve">he hearing officer shall only consider evidence that is consistent with the rules and procedures for administrative hearings set forth in </w:t>
      </w:r>
      <w:r w:rsidR="002E46E8">
        <w:rPr>
          <w:i/>
          <w:sz w:val="24"/>
          <w:szCs w:val="24"/>
        </w:rPr>
        <w:t>S</w:t>
      </w:r>
      <w:r w:rsidRPr="00894519">
        <w:rPr>
          <w:i/>
          <w:sz w:val="24"/>
          <w:szCs w:val="24"/>
        </w:rPr>
        <w:t xml:space="preserve">ections </w:t>
      </w:r>
      <w:r w:rsidR="001C2075">
        <w:rPr>
          <w:i/>
          <w:sz w:val="24"/>
          <w:szCs w:val="24"/>
        </w:rPr>
        <w:t>2.27.220</w:t>
      </w:r>
      <w:r w:rsidRPr="00894519">
        <w:rPr>
          <w:i/>
          <w:sz w:val="24"/>
          <w:szCs w:val="24"/>
        </w:rPr>
        <w:t xml:space="preserve"> through </w:t>
      </w:r>
      <w:r w:rsidR="001C2075" w:rsidRPr="001C2075">
        <w:rPr>
          <w:i/>
          <w:sz w:val="24"/>
          <w:szCs w:val="24"/>
        </w:rPr>
        <w:t>2.27.280</w:t>
      </w:r>
      <w:r w:rsidRPr="00894519">
        <w:rPr>
          <w:i/>
          <w:sz w:val="24"/>
          <w:szCs w:val="24"/>
        </w:rPr>
        <w:t xml:space="preserve"> of the Code, and that is relevant to the following issues:</w:t>
      </w:r>
    </w:p>
    <w:p w:rsidR="00894519" w:rsidRPr="00894519" w:rsidRDefault="00894519" w:rsidP="00894519">
      <w:pPr>
        <w:widowControl/>
        <w:tabs>
          <w:tab w:val="left" w:pos="720"/>
          <w:tab w:val="left" w:pos="1440"/>
        </w:tabs>
        <w:ind w:left="1440" w:hanging="1440"/>
        <w:jc w:val="both"/>
        <w:rPr>
          <w:i/>
          <w:sz w:val="24"/>
          <w:szCs w:val="24"/>
        </w:rPr>
      </w:pPr>
      <w:r w:rsidRPr="00894519">
        <w:rPr>
          <w:i/>
          <w:sz w:val="24"/>
          <w:szCs w:val="24"/>
        </w:rPr>
        <w:tab/>
        <w:t>(</w:t>
      </w:r>
      <w:r w:rsidR="0007125D">
        <w:rPr>
          <w:i/>
          <w:sz w:val="24"/>
          <w:szCs w:val="24"/>
        </w:rPr>
        <w:t>a</w:t>
      </w:r>
      <w:r w:rsidRPr="00894519">
        <w:rPr>
          <w:i/>
          <w:sz w:val="24"/>
          <w:szCs w:val="24"/>
        </w:rPr>
        <w:t>)</w:t>
      </w:r>
      <w:r w:rsidRPr="00894519">
        <w:rPr>
          <w:i/>
          <w:sz w:val="24"/>
          <w:szCs w:val="24"/>
        </w:rPr>
        <w:tab/>
        <w:t>Whether the conditions listed in the issued notice violate the Code;</w:t>
      </w:r>
    </w:p>
    <w:p w:rsidR="00894519" w:rsidRPr="00894519" w:rsidRDefault="00894519" w:rsidP="00894519">
      <w:pPr>
        <w:widowControl/>
        <w:tabs>
          <w:tab w:val="left" w:pos="720"/>
          <w:tab w:val="left" w:pos="1440"/>
        </w:tabs>
        <w:ind w:left="1440" w:hanging="1440"/>
        <w:jc w:val="both"/>
        <w:rPr>
          <w:i/>
          <w:sz w:val="24"/>
          <w:szCs w:val="24"/>
        </w:rPr>
      </w:pPr>
      <w:r w:rsidRPr="00894519">
        <w:rPr>
          <w:i/>
          <w:sz w:val="24"/>
          <w:szCs w:val="24"/>
        </w:rPr>
        <w:tab/>
        <w:t>(</w:t>
      </w:r>
      <w:r w:rsidR="0007125D">
        <w:rPr>
          <w:i/>
          <w:sz w:val="24"/>
          <w:szCs w:val="24"/>
        </w:rPr>
        <w:t>b</w:t>
      </w:r>
      <w:r w:rsidRPr="00894519">
        <w:rPr>
          <w:i/>
          <w:sz w:val="24"/>
          <w:szCs w:val="24"/>
        </w:rPr>
        <w:t>)</w:t>
      </w:r>
      <w:r w:rsidRPr="00894519">
        <w:rPr>
          <w:i/>
          <w:sz w:val="24"/>
          <w:szCs w:val="24"/>
        </w:rPr>
        <w:tab/>
        <w:t>Whether the enforcement official afforded the responsible person due process by adhering to the notification procedures specified in this chapter.</w:t>
      </w:r>
    </w:p>
    <w:p w:rsidR="00894519" w:rsidRPr="00894519" w:rsidRDefault="00894519" w:rsidP="00894519">
      <w:pPr>
        <w:widowControl/>
        <w:tabs>
          <w:tab w:val="left" w:pos="720"/>
          <w:tab w:val="left" w:pos="1440"/>
        </w:tabs>
        <w:ind w:left="1440" w:hanging="1440"/>
        <w:jc w:val="both"/>
        <w:rPr>
          <w:i/>
          <w:sz w:val="24"/>
          <w:szCs w:val="24"/>
        </w:rPr>
      </w:pPr>
      <w:r w:rsidRPr="00894519">
        <w:rPr>
          <w:i/>
          <w:sz w:val="24"/>
          <w:szCs w:val="24"/>
        </w:rPr>
        <w:tab/>
        <w:t>(</w:t>
      </w:r>
      <w:r w:rsidR="0007125D">
        <w:rPr>
          <w:i/>
          <w:sz w:val="24"/>
          <w:szCs w:val="24"/>
        </w:rPr>
        <w:t>c</w:t>
      </w:r>
      <w:r w:rsidRPr="00894519">
        <w:rPr>
          <w:i/>
          <w:sz w:val="24"/>
          <w:szCs w:val="24"/>
        </w:rPr>
        <w:t>)</w:t>
      </w:r>
      <w:r w:rsidRPr="00894519">
        <w:rPr>
          <w:i/>
          <w:sz w:val="24"/>
          <w:szCs w:val="24"/>
        </w:rPr>
        <w:tab/>
        <w:t xml:space="preserve">Whether costs associated with </w:t>
      </w:r>
      <w:proofErr w:type="gramStart"/>
      <w:r w:rsidRPr="00894519">
        <w:rPr>
          <w:i/>
          <w:sz w:val="24"/>
          <w:szCs w:val="24"/>
        </w:rPr>
        <w:t>an abatement</w:t>
      </w:r>
      <w:proofErr w:type="gramEnd"/>
      <w:r w:rsidRPr="00894519">
        <w:rPr>
          <w:i/>
          <w:sz w:val="24"/>
          <w:szCs w:val="24"/>
        </w:rPr>
        <w:t xml:space="preserve"> are reasonable.</w:t>
      </w:r>
    </w:p>
    <w:p w:rsidR="00A33921" w:rsidRPr="00894519" w:rsidRDefault="00894519" w:rsidP="00894519">
      <w:pPr>
        <w:ind w:left="720" w:hanging="720"/>
        <w:jc w:val="both"/>
        <w:rPr>
          <w:i/>
          <w:color w:val="000000"/>
          <w:sz w:val="24"/>
          <w:szCs w:val="24"/>
        </w:rPr>
      </w:pPr>
      <w:r w:rsidRPr="00894519">
        <w:rPr>
          <w:i/>
          <w:sz w:val="24"/>
          <w:szCs w:val="24"/>
        </w:rPr>
        <w:t>(</w:t>
      </w:r>
      <w:r w:rsidR="0007125D">
        <w:rPr>
          <w:i/>
          <w:sz w:val="24"/>
          <w:szCs w:val="24"/>
        </w:rPr>
        <w:t>4</w:t>
      </w:r>
      <w:r w:rsidRPr="00894519">
        <w:rPr>
          <w:i/>
          <w:sz w:val="24"/>
          <w:szCs w:val="24"/>
        </w:rPr>
        <w:t>)</w:t>
      </w:r>
      <w:r w:rsidRPr="00894519">
        <w:rPr>
          <w:i/>
          <w:sz w:val="24"/>
          <w:szCs w:val="24"/>
        </w:rPr>
        <w:tab/>
        <w:t>Each party shall have the opportunity to cross-examine witnesses and present evidence in support of his or her case.</w:t>
      </w:r>
    </w:p>
    <w:p w:rsidR="00A33921" w:rsidRDefault="00A33921" w:rsidP="00894519">
      <w:pPr>
        <w:jc w:val="both"/>
        <w:rPr>
          <w:i/>
          <w:color w:val="000000"/>
          <w:sz w:val="24"/>
          <w:szCs w:val="24"/>
        </w:rPr>
      </w:pPr>
    </w:p>
    <w:p w:rsidR="00A33921" w:rsidRDefault="00894519" w:rsidP="00894519">
      <w:pPr>
        <w:jc w:val="both"/>
        <w:rPr>
          <w:color w:val="000000"/>
          <w:sz w:val="24"/>
          <w:szCs w:val="24"/>
        </w:rPr>
      </w:pPr>
      <w:proofErr w:type="gramStart"/>
      <w:r>
        <w:rPr>
          <w:color w:val="000000"/>
          <w:sz w:val="24"/>
          <w:szCs w:val="24"/>
        </w:rPr>
        <w:t>Section 40</w:t>
      </w:r>
      <w:r w:rsidR="00A33921">
        <w:rPr>
          <w:color w:val="000000"/>
          <w:sz w:val="24"/>
          <w:szCs w:val="24"/>
        </w:rPr>
        <w:t>.</w:t>
      </w:r>
      <w:proofErr w:type="gramEnd"/>
      <w:r w:rsidR="00A33921">
        <w:rPr>
          <w:color w:val="000000"/>
          <w:sz w:val="24"/>
          <w:szCs w:val="24"/>
        </w:rPr>
        <w:t xml:space="preserve">  </w:t>
      </w:r>
      <w:r w:rsidR="00A33921">
        <w:rPr>
          <w:color w:val="000000"/>
          <w:sz w:val="24"/>
          <w:szCs w:val="24"/>
          <w:u w:val="single"/>
        </w:rPr>
        <w:t xml:space="preserve">Section </w:t>
      </w:r>
      <w:r w:rsidR="00F6186D">
        <w:rPr>
          <w:color w:val="000000"/>
          <w:sz w:val="24"/>
          <w:szCs w:val="24"/>
          <w:u w:val="single"/>
        </w:rPr>
        <w:t>2.27.260</w:t>
      </w:r>
      <w:r w:rsidR="00A33921">
        <w:rPr>
          <w:color w:val="000000"/>
          <w:sz w:val="24"/>
          <w:szCs w:val="24"/>
          <w:u w:val="single"/>
        </w:rPr>
        <w:t>: “</w:t>
      </w:r>
      <w:r w:rsidRPr="00894519">
        <w:rPr>
          <w:color w:val="000000"/>
          <w:sz w:val="24"/>
          <w:szCs w:val="24"/>
          <w:u w:val="single"/>
        </w:rPr>
        <w:t>Standard of proof</w:t>
      </w:r>
      <w:r w:rsidR="00A33921" w:rsidRPr="00834839">
        <w:rPr>
          <w:color w:val="000000"/>
          <w:sz w:val="24"/>
          <w:szCs w:val="24"/>
          <w:u w:val="single"/>
        </w:rPr>
        <w:t>”</w:t>
      </w:r>
      <w:r>
        <w:rPr>
          <w:color w:val="000000"/>
          <w:sz w:val="24"/>
          <w:szCs w:val="24"/>
          <w:u w:val="single"/>
        </w:rPr>
        <w:t xml:space="preserve"> </w:t>
      </w:r>
      <w:r w:rsidR="00A33921" w:rsidRPr="00834839">
        <w:rPr>
          <w:color w:val="000000"/>
          <w:sz w:val="24"/>
          <w:szCs w:val="24"/>
          <w:u w:val="single"/>
        </w:rPr>
        <w:t xml:space="preserve">is hereby </w:t>
      </w:r>
      <w:r w:rsidR="00A33921">
        <w:rPr>
          <w:color w:val="000000"/>
          <w:sz w:val="24"/>
          <w:szCs w:val="24"/>
          <w:u w:val="single"/>
        </w:rPr>
        <w:t>added</w:t>
      </w:r>
      <w:r w:rsidR="00A33921" w:rsidRPr="00834839">
        <w:rPr>
          <w:color w:val="000000"/>
          <w:sz w:val="24"/>
          <w:szCs w:val="24"/>
          <w:u w:val="single"/>
        </w:rPr>
        <w:t xml:space="preserve"> as follows:</w:t>
      </w:r>
    </w:p>
    <w:p w:rsidR="00A33921" w:rsidRDefault="00A33921" w:rsidP="00894519">
      <w:pPr>
        <w:jc w:val="both"/>
        <w:rPr>
          <w:color w:val="000000"/>
          <w:sz w:val="24"/>
          <w:szCs w:val="24"/>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F6186D">
        <w:rPr>
          <w:b/>
          <w:i/>
          <w:color w:val="000000"/>
          <w:sz w:val="24"/>
          <w:szCs w:val="24"/>
        </w:rPr>
        <w:t>2.27.260</w:t>
      </w:r>
      <w:r>
        <w:rPr>
          <w:b/>
          <w:i/>
          <w:color w:val="000000"/>
          <w:sz w:val="24"/>
          <w:szCs w:val="24"/>
        </w:rPr>
        <w:t xml:space="preserve"> </w:t>
      </w:r>
      <w:r w:rsidRPr="00582CF7">
        <w:rPr>
          <w:b/>
          <w:i/>
          <w:color w:val="000000"/>
          <w:sz w:val="24"/>
          <w:szCs w:val="24"/>
        </w:rPr>
        <w:t xml:space="preserve"> Standard</w:t>
      </w:r>
      <w:proofErr w:type="gramEnd"/>
      <w:r w:rsidRPr="00582CF7">
        <w:rPr>
          <w:b/>
          <w:i/>
          <w:color w:val="000000"/>
          <w:sz w:val="24"/>
          <w:szCs w:val="24"/>
        </w:rPr>
        <w:t xml:space="preserve"> of proof</w:t>
      </w:r>
    </w:p>
    <w:p w:rsidR="00582CF7" w:rsidRDefault="00582CF7" w:rsidP="00894519">
      <w:pPr>
        <w:jc w:val="both"/>
        <w:rPr>
          <w:i/>
          <w:color w:val="000000"/>
          <w:sz w:val="24"/>
          <w:szCs w:val="24"/>
        </w:rPr>
      </w:pPr>
    </w:p>
    <w:p w:rsidR="00A33921" w:rsidRPr="00894519" w:rsidRDefault="00894519" w:rsidP="00894519">
      <w:pPr>
        <w:jc w:val="both"/>
        <w:rPr>
          <w:i/>
          <w:color w:val="000000"/>
          <w:sz w:val="24"/>
          <w:szCs w:val="24"/>
        </w:rPr>
      </w:pPr>
      <w:r w:rsidRPr="00894519">
        <w:rPr>
          <w:i/>
          <w:color w:val="000000"/>
          <w:sz w:val="24"/>
          <w:szCs w:val="24"/>
        </w:rPr>
        <w:t xml:space="preserve">The </w:t>
      </w:r>
      <w:r w:rsidR="00796997">
        <w:rPr>
          <w:i/>
          <w:color w:val="000000"/>
          <w:sz w:val="24"/>
          <w:szCs w:val="24"/>
        </w:rPr>
        <w:t>City</w:t>
      </w:r>
      <w:r w:rsidRPr="00894519">
        <w:rPr>
          <w:i/>
          <w:color w:val="000000"/>
          <w:sz w:val="24"/>
          <w:szCs w:val="24"/>
        </w:rPr>
        <w:t xml:space="preserve"> bears the burden of proof at an administrative hearing to establish the existence of a violation of the Code. The standard of proof to be used by the hearing officer in deciding the issues at an administrative hearing is by a preponderance of the evidence</w:t>
      </w:r>
      <w:r>
        <w:rPr>
          <w:i/>
          <w:color w:val="000000"/>
          <w:sz w:val="24"/>
          <w:szCs w:val="24"/>
        </w:rPr>
        <w:t>.</w:t>
      </w:r>
    </w:p>
    <w:p w:rsidR="00A33921" w:rsidRDefault="00A33921" w:rsidP="00894519">
      <w:pPr>
        <w:jc w:val="both"/>
        <w:rPr>
          <w:i/>
          <w:color w:val="000000"/>
          <w:sz w:val="24"/>
          <w:szCs w:val="24"/>
        </w:rPr>
      </w:pPr>
    </w:p>
    <w:p w:rsidR="00A33921" w:rsidRDefault="00A33921" w:rsidP="00894519">
      <w:pPr>
        <w:jc w:val="both"/>
        <w:rPr>
          <w:color w:val="000000"/>
          <w:sz w:val="24"/>
          <w:szCs w:val="24"/>
        </w:rPr>
      </w:pPr>
      <w:proofErr w:type="gramStart"/>
      <w:r>
        <w:rPr>
          <w:color w:val="000000"/>
          <w:sz w:val="24"/>
          <w:szCs w:val="24"/>
        </w:rPr>
        <w:t xml:space="preserve">Section </w:t>
      </w:r>
      <w:r w:rsidR="00894519">
        <w:rPr>
          <w:color w:val="000000"/>
          <w:sz w:val="24"/>
          <w:szCs w:val="24"/>
        </w:rPr>
        <w:t>41</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F6186D">
        <w:rPr>
          <w:color w:val="000000"/>
          <w:sz w:val="24"/>
          <w:szCs w:val="24"/>
          <w:u w:val="single"/>
        </w:rPr>
        <w:t>2.27.265</w:t>
      </w:r>
      <w:r>
        <w:rPr>
          <w:color w:val="000000"/>
          <w:sz w:val="24"/>
          <w:szCs w:val="24"/>
          <w:u w:val="single"/>
        </w:rPr>
        <w:t>: “</w:t>
      </w:r>
      <w:r w:rsidR="00894519" w:rsidRPr="00894519">
        <w:rPr>
          <w:color w:val="000000"/>
          <w:sz w:val="24"/>
          <w:szCs w:val="24"/>
          <w:u w:val="single"/>
        </w:rPr>
        <w:t>Representation</w:t>
      </w:r>
      <w:r w:rsidRPr="00834839">
        <w:rPr>
          <w:color w:val="000000"/>
          <w:sz w:val="24"/>
          <w:szCs w:val="24"/>
          <w:u w:val="single"/>
        </w:rPr>
        <w:t>”</w:t>
      </w:r>
      <w:r w:rsidR="0089451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A33921" w:rsidRDefault="00A33921" w:rsidP="00894519">
      <w:pPr>
        <w:jc w:val="both"/>
        <w:rPr>
          <w:color w:val="000000"/>
          <w:sz w:val="24"/>
          <w:szCs w:val="24"/>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F6186D">
        <w:rPr>
          <w:b/>
          <w:i/>
          <w:color w:val="000000"/>
          <w:sz w:val="24"/>
          <w:szCs w:val="24"/>
        </w:rPr>
        <w:t>2.27.265</w:t>
      </w:r>
      <w:r>
        <w:rPr>
          <w:b/>
          <w:i/>
          <w:color w:val="000000"/>
          <w:sz w:val="24"/>
          <w:szCs w:val="24"/>
        </w:rPr>
        <w:t xml:space="preserve"> </w:t>
      </w:r>
      <w:r w:rsidRPr="00582CF7">
        <w:rPr>
          <w:b/>
          <w:i/>
          <w:color w:val="000000"/>
          <w:sz w:val="24"/>
          <w:szCs w:val="24"/>
        </w:rPr>
        <w:t xml:space="preserve"> Representation</w:t>
      </w:r>
      <w:proofErr w:type="gramEnd"/>
    </w:p>
    <w:p w:rsidR="00582CF7" w:rsidRDefault="00582CF7" w:rsidP="00894519">
      <w:pPr>
        <w:jc w:val="both"/>
        <w:rPr>
          <w:color w:val="000000"/>
          <w:sz w:val="24"/>
          <w:szCs w:val="24"/>
        </w:rPr>
      </w:pPr>
    </w:p>
    <w:p w:rsidR="00A33921" w:rsidRPr="00894519" w:rsidRDefault="00894519" w:rsidP="00894519">
      <w:pPr>
        <w:jc w:val="both"/>
        <w:rPr>
          <w:i/>
          <w:color w:val="000000"/>
          <w:sz w:val="24"/>
          <w:szCs w:val="24"/>
        </w:rPr>
      </w:pPr>
      <w:r w:rsidRPr="00894519">
        <w:rPr>
          <w:i/>
          <w:color w:val="000000"/>
          <w:sz w:val="24"/>
          <w:szCs w:val="24"/>
        </w:rPr>
        <w:t>Representation in a contested case is limited to representation in proper persona or by an attorney licensed to practice law in the State of Nevada.</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894519">
        <w:rPr>
          <w:color w:val="000000"/>
          <w:sz w:val="24"/>
          <w:szCs w:val="24"/>
        </w:rPr>
        <w:t>42</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F6186D">
        <w:rPr>
          <w:color w:val="000000"/>
          <w:sz w:val="24"/>
          <w:szCs w:val="24"/>
          <w:u w:val="single"/>
        </w:rPr>
        <w:t>2.27.270</w:t>
      </w:r>
      <w:r>
        <w:rPr>
          <w:color w:val="000000"/>
          <w:sz w:val="24"/>
          <w:szCs w:val="24"/>
          <w:u w:val="single"/>
        </w:rPr>
        <w:t>: “</w:t>
      </w:r>
      <w:r w:rsidR="00894519" w:rsidRPr="00894519">
        <w:rPr>
          <w:color w:val="000000"/>
          <w:sz w:val="24"/>
          <w:szCs w:val="24"/>
          <w:u w:val="single"/>
        </w:rPr>
        <w:t>Failure to request or attend administrative hearing</w:t>
      </w:r>
      <w:r w:rsidRPr="00834839">
        <w:rPr>
          <w:color w:val="000000"/>
          <w:sz w:val="24"/>
          <w:szCs w:val="24"/>
          <w:u w:val="single"/>
        </w:rPr>
        <w:t>”</w:t>
      </w:r>
      <w:r w:rsidR="0089451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582CF7" w:rsidRDefault="00582CF7" w:rsidP="00894519">
      <w:pPr>
        <w:jc w:val="both"/>
        <w:rPr>
          <w:color w:val="000000"/>
          <w:sz w:val="24"/>
          <w:szCs w:val="24"/>
          <w:u w:val="single"/>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F6186D">
        <w:rPr>
          <w:b/>
          <w:i/>
          <w:color w:val="000000"/>
          <w:sz w:val="24"/>
          <w:szCs w:val="24"/>
        </w:rPr>
        <w:t>2.27.270</w:t>
      </w:r>
      <w:r>
        <w:rPr>
          <w:b/>
          <w:i/>
          <w:color w:val="000000"/>
          <w:sz w:val="24"/>
          <w:szCs w:val="24"/>
        </w:rPr>
        <w:t xml:space="preserve"> </w:t>
      </w:r>
      <w:r w:rsidRPr="00582CF7">
        <w:rPr>
          <w:b/>
          <w:i/>
          <w:color w:val="000000"/>
          <w:sz w:val="24"/>
          <w:szCs w:val="24"/>
        </w:rPr>
        <w:t xml:space="preserve"> Failure</w:t>
      </w:r>
      <w:proofErr w:type="gramEnd"/>
      <w:r w:rsidRPr="00582CF7">
        <w:rPr>
          <w:b/>
          <w:i/>
          <w:color w:val="000000"/>
          <w:sz w:val="24"/>
          <w:szCs w:val="24"/>
        </w:rPr>
        <w:t xml:space="preserve"> to request or attend administrative hearing</w:t>
      </w:r>
    </w:p>
    <w:p w:rsidR="00A33921" w:rsidRDefault="00A33921" w:rsidP="00894519">
      <w:pPr>
        <w:jc w:val="both"/>
        <w:rPr>
          <w:color w:val="000000"/>
          <w:sz w:val="24"/>
          <w:szCs w:val="24"/>
        </w:rPr>
      </w:pPr>
    </w:p>
    <w:p w:rsidR="00894519" w:rsidRPr="00894519" w:rsidRDefault="00894519" w:rsidP="00894519">
      <w:pPr>
        <w:widowControl/>
        <w:jc w:val="both"/>
        <w:rPr>
          <w:i/>
          <w:sz w:val="24"/>
          <w:szCs w:val="24"/>
        </w:rPr>
      </w:pPr>
      <w:r>
        <w:rPr>
          <w:i/>
          <w:sz w:val="24"/>
          <w:szCs w:val="24"/>
        </w:rPr>
        <w:t xml:space="preserve">Any responsible person </w:t>
      </w:r>
      <w:r w:rsidRPr="00894519">
        <w:rPr>
          <w:i/>
          <w:sz w:val="24"/>
          <w:szCs w:val="24"/>
        </w:rPr>
        <w:t>is deemed to waive the right to a hearing and all objections to the notice or administrative citation, provided that the hearing was properly noticed</w:t>
      </w:r>
      <w:r>
        <w:rPr>
          <w:i/>
          <w:sz w:val="24"/>
          <w:szCs w:val="24"/>
        </w:rPr>
        <w:t xml:space="preserve"> if they:</w:t>
      </w:r>
    </w:p>
    <w:p w:rsidR="00894519" w:rsidRPr="00894519" w:rsidRDefault="00894519" w:rsidP="0007125D">
      <w:pPr>
        <w:widowControl/>
        <w:tabs>
          <w:tab w:val="left" w:pos="720"/>
        </w:tabs>
        <w:ind w:left="720" w:hanging="720"/>
        <w:jc w:val="both"/>
        <w:rPr>
          <w:i/>
          <w:sz w:val="24"/>
          <w:szCs w:val="24"/>
        </w:rPr>
      </w:pPr>
      <w:r w:rsidRPr="00894519">
        <w:rPr>
          <w:i/>
          <w:sz w:val="24"/>
          <w:szCs w:val="24"/>
        </w:rPr>
        <w:t>(1)</w:t>
      </w:r>
      <w:r w:rsidRPr="00894519">
        <w:rPr>
          <w:i/>
          <w:sz w:val="24"/>
          <w:szCs w:val="24"/>
        </w:rPr>
        <w:tab/>
        <w:t>Do not request a hearing; or</w:t>
      </w:r>
    </w:p>
    <w:p w:rsidR="00894519" w:rsidRPr="00894519" w:rsidRDefault="00894519" w:rsidP="0007125D">
      <w:pPr>
        <w:widowControl/>
        <w:tabs>
          <w:tab w:val="left" w:pos="720"/>
        </w:tabs>
        <w:ind w:left="720" w:hanging="720"/>
        <w:jc w:val="both"/>
        <w:rPr>
          <w:i/>
          <w:sz w:val="24"/>
          <w:szCs w:val="24"/>
        </w:rPr>
      </w:pPr>
      <w:r w:rsidRPr="00894519">
        <w:rPr>
          <w:i/>
          <w:sz w:val="24"/>
          <w:szCs w:val="24"/>
        </w:rPr>
        <w:t>(2)</w:t>
      </w:r>
      <w:r w:rsidRPr="00894519">
        <w:rPr>
          <w:i/>
          <w:sz w:val="24"/>
          <w:szCs w:val="24"/>
        </w:rPr>
        <w:tab/>
        <w:t>Request a hearing or are the subject of an administrative hearing, and fail to appear at the hearing;</w:t>
      </w:r>
    </w:p>
    <w:p w:rsidR="00A33921" w:rsidRPr="00894519"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894519">
        <w:rPr>
          <w:color w:val="000000"/>
          <w:sz w:val="24"/>
          <w:szCs w:val="24"/>
        </w:rPr>
        <w:t>43</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F6186D">
        <w:rPr>
          <w:color w:val="000000"/>
          <w:sz w:val="24"/>
          <w:szCs w:val="24"/>
          <w:u w:val="single"/>
        </w:rPr>
        <w:t>2.27.275</w:t>
      </w:r>
      <w:r>
        <w:rPr>
          <w:color w:val="000000"/>
          <w:sz w:val="24"/>
          <w:szCs w:val="24"/>
          <w:u w:val="single"/>
        </w:rPr>
        <w:t>: “</w:t>
      </w:r>
      <w:r w:rsidR="002E46E8">
        <w:rPr>
          <w:color w:val="000000"/>
          <w:sz w:val="24"/>
          <w:szCs w:val="24"/>
          <w:u w:val="single"/>
        </w:rPr>
        <w:t>Administrative Order</w:t>
      </w:r>
      <w:r w:rsidR="00894519" w:rsidRPr="00894519">
        <w:rPr>
          <w:color w:val="000000"/>
          <w:sz w:val="24"/>
          <w:szCs w:val="24"/>
          <w:u w:val="single"/>
        </w:rPr>
        <w:t xml:space="preserve">; compliance with </w:t>
      </w:r>
      <w:r w:rsidR="002E46E8">
        <w:rPr>
          <w:color w:val="000000"/>
          <w:sz w:val="24"/>
          <w:szCs w:val="24"/>
          <w:u w:val="single"/>
        </w:rPr>
        <w:t>Administrative Order</w:t>
      </w:r>
      <w:r w:rsidRPr="00834839">
        <w:rPr>
          <w:color w:val="000000"/>
          <w:sz w:val="24"/>
          <w:szCs w:val="24"/>
          <w:u w:val="single"/>
        </w:rPr>
        <w:t>”</w:t>
      </w:r>
      <w:r w:rsidR="0089451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582CF7" w:rsidRDefault="00582CF7" w:rsidP="00894519">
      <w:pPr>
        <w:jc w:val="both"/>
        <w:rPr>
          <w:color w:val="000000"/>
          <w:sz w:val="24"/>
          <w:szCs w:val="24"/>
          <w:u w:val="single"/>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F6186D">
        <w:rPr>
          <w:b/>
          <w:i/>
          <w:color w:val="000000"/>
          <w:sz w:val="24"/>
          <w:szCs w:val="24"/>
        </w:rPr>
        <w:t>2.27.275</w:t>
      </w:r>
      <w:r>
        <w:rPr>
          <w:b/>
          <w:i/>
          <w:color w:val="000000"/>
          <w:sz w:val="24"/>
          <w:szCs w:val="24"/>
        </w:rPr>
        <w:t xml:space="preserve"> </w:t>
      </w:r>
      <w:r w:rsidRPr="00582CF7">
        <w:rPr>
          <w:b/>
          <w:i/>
          <w:color w:val="000000"/>
          <w:sz w:val="24"/>
          <w:szCs w:val="24"/>
        </w:rPr>
        <w:t xml:space="preserve"> </w:t>
      </w:r>
      <w:r w:rsidR="002E46E8">
        <w:rPr>
          <w:b/>
          <w:i/>
          <w:color w:val="000000"/>
          <w:sz w:val="24"/>
          <w:szCs w:val="24"/>
        </w:rPr>
        <w:t>Administrative</w:t>
      </w:r>
      <w:proofErr w:type="gramEnd"/>
      <w:r w:rsidR="002E46E8">
        <w:rPr>
          <w:b/>
          <w:i/>
          <w:color w:val="000000"/>
          <w:sz w:val="24"/>
          <w:szCs w:val="24"/>
        </w:rPr>
        <w:t xml:space="preserve"> Order</w:t>
      </w:r>
      <w:r w:rsidRPr="00582CF7">
        <w:rPr>
          <w:b/>
          <w:i/>
          <w:color w:val="000000"/>
          <w:sz w:val="24"/>
          <w:szCs w:val="24"/>
        </w:rPr>
        <w:t xml:space="preserve">; compliance with </w:t>
      </w:r>
      <w:r w:rsidR="002E46E8">
        <w:rPr>
          <w:b/>
          <w:i/>
          <w:color w:val="000000"/>
          <w:sz w:val="24"/>
          <w:szCs w:val="24"/>
        </w:rPr>
        <w:t>Administrative Order</w:t>
      </w:r>
    </w:p>
    <w:p w:rsidR="00A33921" w:rsidRDefault="00A33921" w:rsidP="00894519">
      <w:pPr>
        <w:jc w:val="both"/>
        <w:rPr>
          <w:color w:val="000000"/>
          <w:sz w:val="24"/>
          <w:szCs w:val="24"/>
        </w:rPr>
      </w:pPr>
    </w:p>
    <w:p w:rsidR="00894519" w:rsidRPr="00894519" w:rsidRDefault="00894519" w:rsidP="00894519">
      <w:pPr>
        <w:widowControl/>
        <w:tabs>
          <w:tab w:val="left" w:pos="720"/>
        </w:tabs>
        <w:ind w:left="720" w:hanging="720"/>
        <w:jc w:val="both"/>
        <w:rPr>
          <w:i/>
          <w:sz w:val="24"/>
          <w:szCs w:val="24"/>
        </w:rPr>
      </w:pPr>
      <w:r w:rsidRPr="00894519">
        <w:rPr>
          <w:i/>
          <w:sz w:val="24"/>
          <w:szCs w:val="24"/>
          <w:lang w:val="en-CA"/>
        </w:rPr>
        <w:fldChar w:fldCharType="begin"/>
      </w:r>
      <w:r w:rsidRPr="00894519">
        <w:rPr>
          <w:i/>
          <w:sz w:val="24"/>
          <w:szCs w:val="24"/>
          <w:lang w:val="en-CA"/>
        </w:rPr>
        <w:instrText xml:space="preserve"> SEQ CHAPTER \h \r 1</w:instrText>
      </w:r>
      <w:r w:rsidRPr="00894519">
        <w:rPr>
          <w:i/>
          <w:sz w:val="24"/>
          <w:szCs w:val="24"/>
          <w:lang w:val="en-CA"/>
        </w:rPr>
        <w:fldChar w:fldCharType="end"/>
      </w:r>
      <w:r w:rsidRPr="00894519">
        <w:rPr>
          <w:i/>
          <w:sz w:val="24"/>
          <w:szCs w:val="24"/>
        </w:rPr>
        <w:t>(</w:t>
      </w:r>
      <w:r w:rsidR="0007125D">
        <w:rPr>
          <w:i/>
          <w:sz w:val="24"/>
          <w:szCs w:val="24"/>
        </w:rPr>
        <w:t>1</w:t>
      </w:r>
      <w:r w:rsidRPr="00894519">
        <w:rPr>
          <w:i/>
          <w:sz w:val="24"/>
          <w:szCs w:val="24"/>
        </w:rPr>
        <w:t>)</w:t>
      </w:r>
      <w:r w:rsidRPr="00894519">
        <w:rPr>
          <w:i/>
          <w:sz w:val="24"/>
          <w:szCs w:val="24"/>
        </w:rPr>
        <w:tab/>
        <w:t>The decision of the hearing officer shall be entitled "</w:t>
      </w:r>
      <w:r w:rsidR="002E46E8">
        <w:rPr>
          <w:i/>
          <w:sz w:val="24"/>
          <w:szCs w:val="24"/>
        </w:rPr>
        <w:t>Administrative Order</w:t>
      </w:r>
      <w:r w:rsidRPr="00894519">
        <w:rPr>
          <w:i/>
          <w:sz w:val="24"/>
          <w:szCs w:val="24"/>
        </w:rPr>
        <w:t>".</w:t>
      </w:r>
    </w:p>
    <w:p w:rsidR="00894519" w:rsidRPr="00894519" w:rsidRDefault="00894519" w:rsidP="00894519">
      <w:pPr>
        <w:widowControl/>
        <w:tabs>
          <w:tab w:val="left" w:pos="720"/>
        </w:tabs>
        <w:ind w:left="720" w:hanging="720"/>
        <w:jc w:val="both"/>
        <w:rPr>
          <w:i/>
          <w:sz w:val="24"/>
          <w:szCs w:val="24"/>
        </w:rPr>
      </w:pPr>
      <w:r w:rsidRPr="00894519">
        <w:rPr>
          <w:i/>
          <w:sz w:val="24"/>
          <w:szCs w:val="24"/>
        </w:rPr>
        <w:t>(</w:t>
      </w:r>
      <w:r w:rsidR="0007125D">
        <w:rPr>
          <w:i/>
          <w:sz w:val="24"/>
          <w:szCs w:val="24"/>
        </w:rPr>
        <w:t>2</w:t>
      </w:r>
      <w:r w:rsidRPr="00894519">
        <w:rPr>
          <w:i/>
          <w:sz w:val="24"/>
          <w:szCs w:val="24"/>
        </w:rPr>
        <w:t>)</w:t>
      </w:r>
      <w:r w:rsidRPr="00894519">
        <w:rPr>
          <w:i/>
          <w:sz w:val="24"/>
          <w:szCs w:val="24"/>
        </w:rPr>
        <w:tab/>
        <w:t xml:space="preserve">Once all evidence and testimony are completed, the hearing officer shall issue an </w:t>
      </w:r>
      <w:r w:rsidR="002E46E8">
        <w:rPr>
          <w:i/>
          <w:sz w:val="24"/>
          <w:szCs w:val="24"/>
        </w:rPr>
        <w:t>Administrative Order</w:t>
      </w:r>
      <w:r w:rsidRPr="00894519">
        <w:rPr>
          <w:i/>
          <w:sz w:val="24"/>
          <w:szCs w:val="24"/>
        </w:rPr>
        <w:t xml:space="preserve"> which affirms, modifies or rejects the enforcement official's action. Where applicable, the </w:t>
      </w:r>
      <w:r w:rsidR="002E46E8">
        <w:rPr>
          <w:i/>
          <w:sz w:val="24"/>
          <w:szCs w:val="24"/>
        </w:rPr>
        <w:t>Administrative Order</w:t>
      </w:r>
      <w:r w:rsidRPr="00894519">
        <w:rPr>
          <w:i/>
          <w:sz w:val="24"/>
          <w:szCs w:val="24"/>
        </w:rPr>
        <w:t xml:space="preserve"> may affirm, modify or reject the daily rate or duration of the administrative fines depending upon the review of the evidence and may increase or decrease the total amount of administrative fines assessed.</w:t>
      </w:r>
    </w:p>
    <w:p w:rsidR="00894519" w:rsidRPr="00894519" w:rsidRDefault="00894519" w:rsidP="00894519">
      <w:pPr>
        <w:widowControl/>
        <w:tabs>
          <w:tab w:val="left" w:pos="720"/>
        </w:tabs>
        <w:ind w:left="720" w:hanging="720"/>
        <w:jc w:val="both"/>
        <w:rPr>
          <w:i/>
          <w:sz w:val="24"/>
          <w:szCs w:val="24"/>
        </w:rPr>
      </w:pPr>
      <w:r w:rsidRPr="00894519">
        <w:rPr>
          <w:i/>
          <w:sz w:val="24"/>
          <w:szCs w:val="24"/>
        </w:rPr>
        <w:t>(</w:t>
      </w:r>
      <w:r w:rsidR="0007125D">
        <w:rPr>
          <w:i/>
          <w:sz w:val="24"/>
          <w:szCs w:val="24"/>
        </w:rPr>
        <w:t>3</w:t>
      </w:r>
      <w:r w:rsidRPr="00894519">
        <w:rPr>
          <w:i/>
          <w:sz w:val="24"/>
          <w:szCs w:val="24"/>
        </w:rPr>
        <w:t>)</w:t>
      </w:r>
      <w:r w:rsidRPr="00894519">
        <w:rPr>
          <w:i/>
          <w:sz w:val="24"/>
          <w:szCs w:val="24"/>
        </w:rPr>
        <w:tab/>
        <w:t xml:space="preserve">The hearing officer may issue an </w:t>
      </w:r>
      <w:r w:rsidR="002E46E8">
        <w:rPr>
          <w:i/>
          <w:sz w:val="24"/>
          <w:szCs w:val="24"/>
        </w:rPr>
        <w:t>Administrative Order</w:t>
      </w:r>
      <w:r w:rsidRPr="00894519">
        <w:rPr>
          <w:i/>
          <w:sz w:val="24"/>
          <w:szCs w:val="24"/>
        </w:rPr>
        <w:t xml:space="preserve"> that requires the responsible person to abate the violation of the Code and to make necessary corrections, repairs, or to complete any other reasonable act requested by the enforcement official, which may be modified by the hearing officer, to bring the property into compliance with the Code. The hearing officer shall include a specific time frame to complete the requested act and may order the </w:t>
      </w:r>
      <w:r w:rsidR="00796997">
        <w:rPr>
          <w:i/>
          <w:sz w:val="24"/>
          <w:szCs w:val="24"/>
        </w:rPr>
        <w:t>City</w:t>
      </w:r>
      <w:r w:rsidRPr="00894519">
        <w:rPr>
          <w:i/>
          <w:sz w:val="24"/>
          <w:szCs w:val="24"/>
        </w:rPr>
        <w:t xml:space="preserve"> to perform the abatement if the responsible person fails to comply with the </w:t>
      </w:r>
      <w:r w:rsidR="002E46E8">
        <w:rPr>
          <w:i/>
          <w:sz w:val="24"/>
          <w:szCs w:val="24"/>
        </w:rPr>
        <w:t>Administrative Order</w:t>
      </w:r>
      <w:r w:rsidRPr="00894519">
        <w:rPr>
          <w:i/>
          <w:sz w:val="24"/>
          <w:szCs w:val="24"/>
        </w:rPr>
        <w:t>.</w:t>
      </w:r>
    </w:p>
    <w:p w:rsidR="00894519" w:rsidRPr="00894519" w:rsidRDefault="00894519" w:rsidP="00894519">
      <w:pPr>
        <w:widowControl/>
        <w:tabs>
          <w:tab w:val="left" w:pos="720"/>
        </w:tabs>
        <w:ind w:left="720" w:hanging="720"/>
        <w:jc w:val="both"/>
        <w:rPr>
          <w:i/>
          <w:sz w:val="24"/>
          <w:szCs w:val="24"/>
        </w:rPr>
      </w:pPr>
      <w:r w:rsidRPr="00894519">
        <w:rPr>
          <w:i/>
          <w:sz w:val="24"/>
          <w:szCs w:val="24"/>
        </w:rPr>
        <w:t>(</w:t>
      </w:r>
      <w:r w:rsidR="0007125D">
        <w:rPr>
          <w:i/>
          <w:sz w:val="24"/>
          <w:szCs w:val="24"/>
        </w:rPr>
        <w:t>4</w:t>
      </w:r>
      <w:r w:rsidRPr="00894519">
        <w:rPr>
          <w:i/>
          <w:sz w:val="24"/>
          <w:szCs w:val="24"/>
        </w:rPr>
        <w:t>)</w:t>
      </w:r>
      <w:r w:rsidRPr="00894519">
        <w:rPr>
          <w:i/>
          <w:sz w:val="24"/>
          <w:szCs w:val="24"/>
        </w:rPr>
        <w:tab/>
        <w:t xml:space="preserve">As part of the </w:t>
      </w:r>
      <w:r w:rsidR="002E46E8">
        <w:rPr>
          <w:i/>
          <w:sz w:val="24"/>
          <w:szCs w:val="24"/>
        </w:rPr>
        <w:t>Administrative Order</w:t>
      </w:r>
      <w:r w:rsidRPr="00894519">
        <w:rPr>
          <w:i/>
          <w:sz w:val="24"/>
          <w:szCs w:val="24"/>
        </w:rPr>
        <w:t xml:space="preserve">, the hearing officer may establish specific deadlines for the payment of administrative fines, fees and costs and may condition the total or </w:t>
      </w:r>
      <w:r w:rsidRPr="00894519">
        <w:rPr>
          <w:i/>
          <w:sz w:val="24"/>
          <w:szCs w:val="24"/>
        </w:rPr>
        <w:lastRenderedPageBreak/>
        <w:t>partial assessment of administrative fines on the responsible person's ability to complete compliance by specified deadlines.</w:t>
      </w:r>
    </w:p>
    <w:p w:rsidR="00894519" w:rsidRPr="00894519" w:rsidRDefault="00894519" w:rsidP="00894519">
      <w:pPr>
        <w:widowControl/>
        <w:tabs>
          <w:tab w:val="left" w:pos="720"/>
        </w:tabs>
        <w:ind w:left="720" w:hanging="720"/>
        <w:jc w:val="both"/>
        <w:rPr>
          <w:i/>
          <w:sz w:val="24"/>
          <w:szCs w:val="24"/>
        </w:rPr>
      </w:pPr>
      <w:r w:rsidRPr="00894519">
        <w:rPr>
          <w:i/>
          <w:sz w:val="24"/>
          <w:szCs w:val="24"/>
        </w:rPr>
        <w:t>(</w:t>
      </w:r>
      <w:r w:rsidR="0007125D">
        <w:rPr>
          <w:i/>
          <w:sz w:val="24"/>
          <w:szCs w:val="24"/>
        </w:rPr>
        <w:t>5</w:t>
      </w:r>
      <w:r w:rsidRPr="00894519">
        <w:rPr>
          <w:i/>
          <w:sz w:val="24"/>
          <w:szCs w:val="24"/>
        </w:rPr>
        <w:t>)</w:t>
      </w:r>
      <w:r w:rsidRPr="00894519">
        <w:rPr>
          <w:i/>
          <w:sz w:val="24"/>
          <w:szCs w:val="24"/>
        </w:rPr>
        <w:tab/>
        <w:t xml:space="preserve">The hearing officer may issue an </w:t>
      </w:r>
      <w:r w:rsidR="002E46E8">
        <w:rPr>
          <w:i/>
          <w:sz w:val="24"/>
          <w:szCs w:val="24"/>
        </w:rPr>
        <w:t>Administrative Order</w:t>
      </w:r>
      <w:r w:rsidRPr="00894519">
        <w:rPr>
          <w:i/>
          <w:sz w:val="24"/>
          <w:szCs w:val="24"/>
        </w:rPr>
        <w:t xml:space="preserve"> which imposes additional administrative fines with the maximum amount per violation to be as set forth in </w:t>
      </w:r>
      <w:r w:rsidRPr="001C2075">
        <w:rPr>
          <w:i/>
          <w:sz w:val="24"/>
          <w:szCs w:val="24"/>
        </w:rPr>
        <w:t xml:space="preserve">Section </w:t>
      </w:r>
      <w:r w:rsidR="001C2075">
        <w:rPr>
          <w:i/>
          <w:sz w:val="24"/>
          <w:szCs w:val="24"/>
        </w:rPr>
        <w:t>2.27.160</w:t>
      </w:r>
      <w:r w:rsidRPr="00894519">
        <w:rPr>
          <w:i/>
          <w:sz w:val="24"/>
          <w:szCs w:val="24"/>
        </w:rPr>
        <w:t xml:space="preserve"> of the Code that will continue to be assessed for each day the violation continues until the responsible person complies with the hearing officer's decision and corrects the violation.</w:t>
      </w:r>
    </w:p>
    <w:p w:rsidR="00894519" w:rsidRPr="00894519" w:rsidRDefault="00894519" w:rsidP="00894519">
      <w:pPr>
        <w:widowControl/>
        <w:tabs>
          <w:tab w:val="left" w:pos="720"/>
        </w:tabs>
        <w:ind w:left="720" w:hanging="720"/>
        <w:jc w:val="both"/>
        <w:rPr>
          <w:i/>
          <w:sz w:val="24"/>
          <w:szCs w:val="24"/>
        </w:rPr>
      </w:pPr>
      <w:r w:rsidRPr="00894519">
        <w:rPr>
          <w:i/>
          <w:sz w:val="24"/>
          <w:szCs w:val="24"/>
        </w:rPr>
        <w:t>(</w:t>
      </w:r>
      <w:r w:rsidR="0007125D">
        <w:rPr>
          <w:i/>
          <w:sz w:val="24"/>
          <w:szCs w:val="24"/>
        </w:rPr>
        <w:t>6</w:t>
      </w:r>
      <w:r w:rsidRPr="00894519">
        <w:rPr>
          <w:i/>
          <w:sz w:val="24"/>
          <w:szCs w:val="24"/>
        </w:rPr>
        <w:t>)</w:t>
      </w:r>
      <w:r w:rsidRPr="00894519">
        <w:rPr>
          <w:i/>
          <w:sz w:val="24"/>
          <w:szCs w:val="24"/>
        </w:rPr>
        <w:tab/>
        <w:t xml:space="preserve">The hearing officer may schedule subsequent review hearings as may be necessary or as requested by a party to the hearing to ensure compliance with the </w:t>
      </w:r>
      <w:r w:rsidR="002E46E8">
        <w:rPr>
          <w:i/>
          <w:sz w:val="24"/>
          <w:szCs w:val="24"/>
        </w:rPr>
        <w:t>Administrative Order</w:t>
      </w:r>
      <w:r w:rsidRPr="00894519">
        <w:rPr>
          <w:i/>
          <w:sz w:val="24"/>
          <w:szCs w:val="24"/>
        </w:rPr>
        <w:t>.</w:t>
      </w:r>
    </w:p>
    <w:p w:rsidR="00894519" w:rsidRPr="00894519" w:rsidRDefault="00894519" w:rsidP="00894519">
      <w:pPr>
        <w:widowControl/>
        <w:tabs>
          <w:tab w:val="left" w:pos="720"/>
        </w:tabs>
        <w:ind w:left="720" w:hanging="720"/>
        <w:jc w:val="both"/>
        <w:rPr>
          <w:i/>
          <w:sz w:val="24"/>
          <w:szCs w:val="24"/>
        </w:rPr>
      </w:pPr>
      <w:r w:rsidRPr="00894519">
        <w:rPr>
          <w:i/>
          <w:sz w:val="24"/>
          <w:szCs w:val="24"/>
        </w:rPr>
        <w:t>(</w:t>
      </w:r>
      <w:r w:rsidR="0007125D">
        <w:rPr>
          <w:i/>
          <w:sz w:val="24"/>
          <w:szCs w:val="24"/>
        </w:rPr>
        <w:t>7</w:t>
      </w:r>
      <w:r w:rsidRPr="00894519">
        <w:rPr>
          <w:i/>
          <w:sz w:val="24"/>
          <w:szCs w:val="24"/>
        </w:rPr>
        <w:t>)</w:t>
      </w:r>
      <w:r w:rsidRPr="00894519">
        <w:rPr>
          <w:i/>
          <w:sz w:val="24"/>
          <w:szCs w:val="24"/>
        </w:rPr>
        <w:tab/>
        <w:t xml:space="preserve">The </w:t>
      </w:r>
      <w:r w:rsidR="002E46E8">
        <w:rPr>
          <w:i/>
          <w:sz w:val="24"/>
          <w:szCs w:val="24"/>
        </w:rPr>
        <w:t>Administrative Order</w:t>
      </w:r>
      <w:r w:rsidRPr="00894519">
        <w:rPr>
          <w:i/>
          <w:sz w:val="24"/>
          <w:szCs w:val="24"/>
        </w:rPr>
        <w:t xml:space="preserve"> shall become final on the date of service of the order.</w:t>
      </w:r>
    </w:p>
    <w:p w:rsidR="00A33921" w:rsidRPr="00894519" w:rsidRDefault="00894519" w:rsidP="00894519">
      <w:pPr>
        <w:ind w:left="720" w:hanging="720"/>
        <w:jc w:val="both"/>
        <w:rPr>
          <w:i/>
          <w:color w:val="000000"/>
          <w:sz w:val="24"/>
          <w:szCs w:val="24"/>
        </w:rPr>
      </w:pPr>
      <w:r w:rsidRPr="00894519">
        <w:rPr>
          <w:i/>
          <w:sz w:val="24"/>
          <w:szCs w:val="24"/>
        </w:rPr>
        <w:t>(</w:t>
      </w:r>
      <w:r w:rsidR="0007125D">
        <w:rPr>
          <w:i/>
          <w:sz w:val="24"/>
          <w:szCs w:val="24"/>
        </w:rPr>
        <w:t>8</w:t>
      </w:r>
      <w:r w:rsidRPr="00894519">
        <w:rPr>
          <w:i/>
          <w:sz w:val="24"/>
          <w:szCs w:val="24"/>
        </w:rPr>
        <w:t>)</w:t>
      </w:r>
      <w:r w:rsidRPr="00894519">
        <w:rPr>
          <w:i/>
          <w:sz w:val="24"/>
          <w:szCs w:val="24"/>
        </w:rPr>
        <w:tab/>
        <w:t xml:space="preserve">The </w:t>
      </w:r>
      <w:r w:rsidR="002E46E8">
        <w:rPr>
          <w:i/>
          <w:sz w:val="24"/>
          <w:szCs w:val="24"/>
        </w:rPr>
        <w:t>Administrative Order</w:t>
      </w:r>
      <w:r w:rsidRPr="00894519">
        <w:rPr>
          <w:i/>
          <w:sz w:val="24"/>
          <w:szCs w:val="24"/>
        </w:rPr>
        <w:t xml:space="preserve"> shall be served on all parties by any one of the methods listed in </w:t>
      </w:r>
      <w:r w:rsidRPr="001C2075">
        <w:rPr>
          <w:i/>
          <w:sz w:val="24"/>
          <w:szCs w:val="24"/>
        </w:rPr>
        <w:t xml:space="preserve">Section </w:t>
      </w:r>
      <w:r w:rsidR="001C2075">
        <w:rPr>
          <w:i/>
          <w:sz w:val="24"/>
          <w:szCs w:val="24"/>
        </w:rPr>
        <w:t>2.27.105</w:t>
      </w:r>
      <w:r w:rsidRPr="00894519">
        <w:rPr>
          <w:i/>
          <w:sz w:val="24"/>
          <w:szCs w:val="24"/>
        </w:rPr>
        <w:t xml:space="preserve"> of the Code.</w:t>
      </w:r>
    </w:p>
    <w:p w:rsidR="00A33921" w:rsidRDefault="00A33921"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894519">
        <w:rPr>
          <w:color w:val="000000"/>
          <w:sz w:val="24"/>
          <w:szCs w:val="24"/>
        </w:rPr>
        <w:t>44</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F6186D">
        <w:rPr>
          <w:color w:val="000000"/>
          <w:sz w:val="24"/>
          <w:szCs w:val="24"/>
          <w:u w:val="single"/>
        </w:rPr>
        <w:t>2.27.280</w:t>
      </w:r>
      <w:r>
        <w:rPr>
          <w:color w:val="000000"/>
          <w:sz w:val="24"/>
          <w:szCs w:val="24"/>
          <w:u w:val="single"/>
        </w:rPr>
        <w:t>: “</w:t>
      </w:r>
      <w:r w:rsidR="00894519" w:rsidRPr="00894519">
        <w:rPr>
          <w:color w:val="000000"/>
          <w:sz w:val="24"/>
          <w:szCs w:val="24"/>
          <w:u w:val="single"/>
        </w:rPr>
        <w:t xml:space="preserve">Failure to comply with the </w:t>
      </w:r>
      <w:r w:rsidR="002E46E8">
        <w:rPr>
          <w:color w:val="000000"/>
          <w:sz w:val="24"/>
          <w:szCs w:val="24"/>
          <w:u w:val="single"/>
        </w:rPr>
        <w:t>Administrative Order</w:t>
      </w:r>
      <w:r w:rsidR="00894519" w:rsidRPr="00894519">
        <w:rPr>
          <w:color w:val="000000"/>
          <w:sz w:val="24"/>
          <w:szCs w:val="24"/>
          <w:u w:val="single"/>
        </w:rPr>
        <w:t>; misdemeanor</w:t>
      </w:r>
      <w:r w:rsidRPr="00834839">
        <w:rPr>
          <w:color w:val="000000"/>
          <w:sz w:val="24"/>
          <w:szCs w:val="24"/>
          <w:u w:val="single"/>
        </w:rPr>
        <w:t>”</w:t>
      </w:r>
      <w:r w:rsidR="0089451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582CF7" w:rsidRDefault="00582CF7" w:rsidP="00894519">
      <w:pPr>
        <w:jc w:val="both"/>
        <w:rPr>
          <w:color w:val="000000"/>
          <w:sz w:val="24"/>
          <w:szCs w:val="24"/>
          <w:u w:val="single"/>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F6186D">
        <w:rPr>
          <w:b/>
          <w:i/>
          <w:color w:val="000000"/>
          <w:sz w:val="24"/>
          <w:szCs w:val="24"/>
        </w:rPr>
        <w:t>2.27.280</w:t>
      </w:r>
      <w:r>
        <w:rPr>
          <w:b/>
          <w:i/>
          <w:color w:val="000000"/>
          <w:sz w:val="24"/>
          <w:szCs w:val="24"/>
        </w:rPr>
        <w:t xml:space="preserve"> </w:t>
      </w:r>
      <w:r w:rsidRPr="00582CF7">
        <w:rPr>
          <w:b/>
          <w:i/>
          <w:color w:val="000000"/>
          <w:sz w:val="24"/>
          <w:szCs w:val="24"/>
        </w:rPr>
        <w:t xml:space="preserve"> Failure</w:t>
      </w:r>
      <w:proofErr w:type="gramEnd"/>
      <w:r w:rsidRPr="00582CF7">
        <w:rPr>
          <w:b/>
          <w:i/>
          <w:color w:val="000000"/>
          <w:sz w:val="24"/>
          <w:szCs w:val="24"/>
        </w:rPr>
        <w:t xml:space="preserve"> to comply with the </w:t>
      </w:r>
      <w:r w:rsidR="002E46E8">
        <w:rPr>
          <w:b/>
          <w:i/>
          <w:color w:val="000000"/>
          <w:sz w:val="24"/>
          <w:szCs w:val="24"/>
        </w:rPr>
        <w:t>Administrative Order</w:t>
      </w:r>
      <w:r w:rsidRPr="00582CF7">
        <w:rPr>
          <w:b/>
          <w:i/>
          <w:color w:val="000000"/>
          <w:sz w:val="24"/>
          <w:szCs w:val="24"/>
        </w:rPr>
        <w:t>; misdemeanor</w:t>
      </w:r>
    </w:p>
    <w:p w:rsidR="00A33921" w:rsidRDefault="00A33921" w:rsidP="00894519">
      <w:pPr>
        <w:jc w:val="both"/>
        <w:rPr>
          <w:color w:val="000000"/>
          <w:sz w:val="24"/>
          <w:szCs w:val="24"/>
        </w:rPr>
      </w:pPr>
    </w:p>
    <w:p w:rsidR="00A33921" w:rsidRPr="00894519" w:rsidRDefault="00894519" w:rsidP="00894519">
      <w:pPr>
        <w:jc w:val="both"/>
        <w:rPr>
          <w:i/>
          <w:color w:val="000000"/>
          <w:sz w:val="24"/>
          <w:szCs w:val="24"/>
        </w:rPr>
      </w:pPr>
      <w:r w:rsidRPr="00894519">
        <w:rPr>
          <w:i/>
          <w:color w:val="000000"/>
          <w:sz w:val="24"/>
          <w:szCs w:val="24"/>
        </w:rPr>
        <w:t xml:space="preserve">Failure to comply with an </w:t>
      </w:r>
      <w:r w:rsidR="002E46E8">
        <w:rPr>
          <w:i/>
          <w:color w:val="000000"/>
          <w:sz w:val="24"/>
          <w:szCs w:val="24"/>
        </w:rPr>
        <w:t>Administrative Order</w:t>
      </w:r>
      <w:r w:rsidRPr="00894519">
        <w:rPr>
          <w:i/>
          <w:color w:val="000000"/>
          <w:sz w:val="24"/>
          <w:szCs w:val="24"/>
        </w:rPr>
        <w:t xml:space="preserve"> constitutes a misdemeanor.</w:t>
      </w:r>
    </w:p>
    <w:p w:rsidR="00A33921" w:rsidRDefault="00A33921" w:rsidP="00894519">
      <w:pPr>
        <w:jc w:val="both"/>
        <w:rPr>
          <w:i/>
          <w:color w:val="000000"/>
          <w:sz w:val="24"/>
          <w:szCs w:val="24"/>
        </w:rPr>
      </w:pPr>
    </w:p>
    <w:p w:rsidR="00894519" w:rsidRPr="00894519" w:rsidRDefault="00894519" w:rsidP="00894519">
      <w:pPr>
        <w:jc w:val="both"/>
        <w:rPr>
          <w:i/>
          <w:color w:val="000000"/>
          <w:sz w:val="24"/>
          <w:szCs w:val="24"/>
        </w:rPr>
      </w:pPr>
      <w:r w:rsidRPr="00894519">
        <w:rPr>
          <w:i/>
          <w:color w:val="000000"/>
          <w:sz w:val="24"/>
          <w:szCs w:val="24"/>
          <w:lang w:val="en-CA"/>
        </w:rPr>
        <w:fldChar w:fldCharType="begin"/>
      </w:r>
      <w:r w:rsidRPr="00894519">
        <w:rPr>
          <w:i/>
          <w:color w:val="000000"/>
          <w:sz w:val="24"/>
          <w:szCs w:val="24"/>
          <w:lang w:val="en-CA"/>
        </w:rPr>
        <w:instrText xml:space="preserve"> SEQ CHAPTER \h \r 1</w:instrText>
      </w:r>
      <w:r w:rsidRPr="00894519">
        <w:rPr>
          <w:i/>
          <w:color w:val="000000"/>
          <w:sz w:val="24"/>
          <w:szCs w:val="24"/>
        </w:rPr>
        <w:fldChar w:fldCharType="end"/>
      </w:r>
      <w:proofErr w:type="gramStart"/>
      <w:r w:rsidRPr="00894519">
        <w:rPr>
          <w:b/>
          <w:bCs/>
          <w:i/>
          <w:color w:val="000000"/>
          <w:sz w:val="24"/>
          <w:szCs w:val="24"/>
        </w:rPr>
        <w:t>ARTICLE VII.</w:t>
      </w:r>
      <w:proofErr w:type="gramEnd"/>
      <w:r w:rsidRPr="00894519">
        <w:rPr>
          <w:b/>
          <w:bCs/>
          <w:i/>
          <w:color w:val="000000"/>
          <w:sz w:val="24"/>
          <w:szCs w:val="24"/>
        </w:rPr>
        <w:t xml:space="preserve"> APPEAL TO COURT</w:t>
      </w:r>
    </w:p>
    <w:p w:rsidR="00894519" w:rsidRPr="00894519" w:rsidRDefault="00894519" w:rsidP="00894519">
      <w:pPr>
        <w:jc w:val="both"/>
        <w:rPr>
          <w:i/>
          <w:color w:val="000000"/>
          <w:sz w:val="24"/>
          <w:szCs w:val="24"/>
        </w:rPr>
      </w:pPr>
    </w:p>
    <w:p w:rsidR="00894519" w:rsidRPr="00894519" w:rsidRDefault="00894519" w:rsidP="00894519">
      <w:pPr>
        <w:jc w:val="both"/>
        <w:rPr>
          <w:i/>
          <w:color w:val="000000"/>
          <w:sz w:val="24"/>
          <w:szCs w:val="24"/>
        </w:rPr>
      </w:pPr>
      <w:proofErr w:type="gramStart"/>
      <w:r w:rsidRPr="00894519">
        <w:rPr>
          <w:i/>
          <w:color w:val="000000"/>
          <w:sz w:val="24"/>
          <w:szCs w:val="24"/>
          <w:u w:val="single"/>
        </w:rPr>
        <w:t xml:space="preserve">Section </w:t>
      </w:r>
      <w:r w:rsidR="00F6186D">
        <w:rPr>
          <w:i/>
          <w:color w:val="000000"/>
          <w:sz w:val="24"/>
          <w:szCs w:val="24"/>
          <w:u w:val="single"/>
        </w:rPr>
        <w:t>2.27.285</w:t>
      </w:r>
      <w:r w:rsidRPr="00894519">
        <w:rPr>
          <w:i/>
          <w:color w:val="000000"/>
          <w:sz w:val="24"/>
          <w:szCs w:val="24"/>
          <w:u w:val="single"/>
        </w:rPr>
        <w:t>.</w:t>
      </w:r>
      <w:proofErr w:type="gramEnd"/>
      <w:r w:rsidRPr="00894519">
        <w:rPr>
          <w:i/>
          <w:color w:val="000000"/>
          <w:sz w:val="24"/>
          <w:szCs w:val="24"/>
          <w:u w:val="single"/>
        </w:rPr>
        <w:t xml:space="preserve"> Appeal of </w:t>
      </w:r>
      <w:r w:rsidR="002E46E8">
        <w:rPr>
          <w:i/>
          <w:color w:val="000000"/>
          <w:sz w:val="24"/>
          <w:szCs w:val="24"/>
          <w:u w:val="single"/>
        </w:rPr>
        <w:t>Administrative Order</w:t>
      </w:r>
      <w:r w:rsidRPr="00894519">
        <w:rPr>
          <w:i/>
          <w:color w:val="000000"/>
          <w:sz w:val="24"/>
          <w:szCs w:val="24"/>
          <w:u w:val="single"/>
        </w:rPr>
        <w:t xml:space="preserve"> to court.</w:t>
      </w:r>
    </w:p>
    <w:p w:rsidR="00894519" w:rsidRDefault="00894519" w:rsidP="00894519">
      <w:pPr>
        <w:jc w:val="both"/>
        <w:rPr>
          <w:i/>
          <w:color w:val="000000"/>
          <w:sz w:val="24"/>
          <w:szCs w:val="24"/>
        </w:rPr>
      </w:pPr>
      <w:proofErr w:type="gramStart"/>
      <w:r w:rsidRPr="00894519">
        <w:rPr>
          <w:i/>
          <w:color w:val="000000"/>
          <w:sz w:val="24"/>
          <w:szCs w:val="24"/>
          <w:u w:val="single"/>
        </w:rPr>
        <w:t xml:space="preserve">Section </w:t>
      </w:r>
      <w:r w:rsidR="00F6186D">
        <w:rPr>
          <w:i/>
          <w:color w:val="000000"/>
          <w:sz w:val="24"/>
          <w:szCs w:val="24"/>
          <w:u w:val="single"/>
        </w:rPr>
        <w:t>2.27.290</w:t>
      </w:r>
      <w:r w:rsidRPr="00894519">
        <w:rPr>
          <w:i/>
          <w:color w:val="000000"/>
          <w:sz w:val="24"/>
          <w:szCs w:val="24"/>
          <w:u w:val="single"/>
        </w:rPr>
        <w:t>.</w:t>
      </w:r>
      <w:proofErr w:type="gramEnd"/>
      <w:r w:rsidRPr="00894519">
        <w:rPr>
          <w:i/>
          <w:color w:val="000000"/>
          <w:sz w:val="24"/>
          <w:szCs w:val="24"/>
          <w:u w:val="single"/>
        </w:rPr>
        <w:t xml:space="preserve"> Time limits for repair, correction, or abatement after appeal.</w:t>
      </w:r>
    </w:p>
    <w:p w:rsidR="00894519" w:rsidRDefault="00894519" w:rsidP="00894519">
      <w:pPr>
        <w:jc w:val="both"/>
        <w:rPr>
          <w:i/>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894519">
        <w:rPr>
          <w:color w:val="000000"/>
          <w:sz w:val="24"/>
          <w:szCs w:val="24"/>
        </w:rPr>
        <w:t>45</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F6186D">
        <w:rPr>
          <w:color w:val="000000"/>
          <w:sz w:val="24"/>
          <w:szCs w:val="24"/>
          <w:u w:val="single"/>
        </w:rPr>
        <w:t>2.27.285</w:t>
      </w:r>
      <w:r>
        <w:rPr>
          <w:color w:val="000000"/>
          <w:sz w:val="24"/>
          <w:szCs w:val="24"/>
          <w:u w:val="single"/>
        </w:rPr>
        <w:t>: “</w:t>
      </w:r>
      <w:r w:rsidR="00894519" w:rsidRPr="00894519">
        <w:rPr>
          <w:color w:val="000000"/>
          <w:sz w:val="24"/>
          <w:szCs w:val="24"/>
          <w:u w:val="single"/>
        </w:rPr>
        <w:t xml:space="preserve">Appeal of </w:t>
      </w:r>
      <w:r w:rsidR="002E46E8">
        <w:rPr>
          <w:color w:val="000000"/>
          <w:sz w:val="24"/>
          <w:szCs w:val="24"/>
          <w:u w:val="single"/>
        </w:rPr>
        <w:t>Administrative Order</w:t>
      </w:r>
      <w:r w:rsidR="00894519" w:rsidRPr="00894519">
        <w:rPr>
          <w:color w:val="000000"/>
          <w:sz w:val="24"/>
          <w:szCs w:val="24"/>
          <w:u w:val="single"/>
        </w:rPr>
        <w:t xml:space="preserve"> to court</w:t>
      </w:r>
      <w:r w:rsidRPr="00834839">
        <w:rPr>
          <w:color w:val="000000"/>
          <w:sz w:val="24"/>
          <w:szCs w:val="24"/>
          <w:u w:val="single"/>
        </w:rPr>
        <w:t>”</w:t>
      </w:r>
      <w:r w:rsidR="00894519">
        <w:rPr>
          <w:color w:val="000000"/>
          <w:sz w:val="24"/>
          <w:szCs w:val="24"/>
          <w:u w:val="single"/>
        </w:rPr>
        <w:t xml:space="preserve"> </w:t>
      </w:r>
      <w:r w:rsidRPr="00834839">
        <w:rPr>
          <w:color w:val="000000"/>
          <w:sz w:val="24"/>
          <w:szCs w:val="24"/>
          <w:u w:val="single"/>
        </w:rPr>
        <w:t xml:space="preserve">is hereby </w:t>
      </w:r>
      <w:proofErr w:type="gramStart"/>
      <w:r w:rsidRPr="00834839">
        <w:rPr>
          <w:color w:val="000000"/>
          <w:sz w:val="24"/>
          <w:szCs w:val="24"/>
          <w:u w:val="single"/>
        </w:rPr>
        <w:t>amended/repealed/</w:t>
      </w:r>
      <w:r>
        <w:rPr>
          <w:color w:val="000000"/>
          <w:sz w:val="24"/>
          <w:szCs w:val="24"/>
          <w:u w:val="single"/>
        </w:rPr>
        <w:t>added</w:t>
      </w:r>
      <w:proofErr w:type="gramEnd"/>
      <w:r w:rsidRPr="00834839">
        <w:rPr>
          <w:color w:val="000000"/>
          <w:sz w:val="24"/>
          <w:szCs w:val="24"/>
          <w:u w:val="single"/>
        </w:rPr>
        <w:t xml:space="preserve"> as follows:</w:t>
      </w:r>
    </w:p>
    <w:p w:rsidR="00582CF7" w:rsidRDefault="00582CF7" w:rsidP="00894519">
      <w:pPr>
        <w:jc w:val="both"/>
        <w:rPr>
          <w:color w:val="000000"/>
          <w:sz w:val="24"/>
          <w:szCs w:val="24"/>
          <w:u w:val="single"/>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F6186D">
        <w:rPr>
          <w:b/>
          <w:i/>
          <w:color w:val="000000"/>
          <w:sz w:val="24"/>
          <w:szCs w:val="24"/>
        </w:rPr>
        <w:t>2.27.285</w:t>
      </w:r>
      <w:r>
        <w:rPr>
          <w:b/>
          <w:i/>
          <w:color w:val="000000"/>
          <w:sz w:val="24"/>
          <w:szCs w:val="24"/>
        </w:rPr>
        <w:t xml:space="preserve"> </w:t>
      </w:r>
      <w:r w:rsidRPr="00582CF7">
        <w:rPr>
          <w:b/>
          <w:i/>
          <w:color w:val="000000"/>
          <w:sz w:val="24"/>
          <w:szCs w:val="24"/>
        </w:rPr>
        <w:t xml:space="preserve"> Appeal</w:t>
      </w:r>
      <w:proofErr w:type="gramEnd"/>
      <w:r w:rsidRPr="00582CF7">
        <w:rPr>
          <w:b/>
          <w:i/>
          <w:color w:val="000000"/>
          <w:sz w:val="24"/>
          <w:szCs w:val="24"/>
        </w:rPr>
        <w:t xml:space="preserve"> of </w:t>
      </w:r>
      <w:r w:rsidR="002E46E8">
        <w:rPr>
          <w:b/>
          <w:i/>
          <w:color w:val="000000"/>
          <w:sz w:val="24"/>
          <w:szCs w:val="24"/>
        </w:rPr>
        <w:t>Administrative Order</w:t>
      </w:r>
      <w:r w:rsidRPr="00582CF7">
        <w:rPr>
          <w:b/>
          <w:i/>
          <w:color w:val="000000"/>
          <w:sz w:val="24"/>
          <w:szCs w:val="24"/>
        </w:rPr>
        <w:t xml:space="preserve"> to court</w:t>
      </w:r>
    </w:p>
    <w:p w:rsidR="00A33921" w:rsidRDefault="00A33921" w:rsidP="00894519">
      <w:pPr>
        <w:jc w:val="both"/>
        <w:rPr>
          <w:color w:val="000000"/>
          <w:sz w:val="24"/>
          <w:szCs w:val="24"/>
        </w:rPr>
      </w:pPr>
    </w:p>
    <w:p w:rsidR="00894519" w:rsidRDefault="00894519" w:rsidP="00894519">
      <w:pPr>
        <w:jc w:val="both"/>
        <w:rPr>
          <w:color w:val="000000"/>
          <w:sz w:val="24"/>
          <w:szCs w:val="24"/>
        </w:rPr>
      </w:pPr>
      <w:r w:rsidRPr="00894519">
        <w:rPr>
          <w:i/>
          <w:sz w:val="24"/>
          <w:szCs w:val="24"/>
          <w:lang w:val="en-CA"/>
        </w:rPr>
        <w:fldChar w:fldCharType="begin"/>
      </w:r>
      <w:r w:rsidRPr="00894519">
        <w:rPr>
          <w:i/>
          <w:sz w:val="24"/>
          <w:szCs w:val="24"/>
          <w:lang w:val="en-CA"/>
        </w:rPr>
        <w:instrText xml:space="preserve"> SEQ CHAPTER \h \r 1</w:instrText>
      </w:r>
      <w:r w:rsidRPr="00894519">
        <w:rPr>
          <w:i/>
          <w:sz w:val="24"/>
          <w:szCs w:val="24"/>
          <w:lang w:val="en-CA"/>
        </w:rPr>
        <w:fldChar w:fldCharType="end"/>
      </w:r>
      <w:r w:rsidRPr="00894519">
        <w:rPr>
          <w:i/>
          <w:sz w:val="24"/>
          <w:szCs w:val="24"/>
        </w:rPr>
        <w:t xml:space="preserve">Within 30 calendar days from service of an </w:t>
      </w:r>
      <w:r w:rsidR="002E46E8">
        <w:rPr>
          <w:i/>
          <w:sz w:val="24"/>
          <w:szCs w:val="24"/>
        </w:rPr>
        <w:t>Administrative Order</w:t>
      </w:r>
      <w:r w:rsidRPr="00894519">
        <w:rPr>
          <w:i/>
          <w:sz w:val="24"/>
          <w:szCs w:val="24"/>
        </w:rPr>
        <w:t xml:space="preserve"> or other decision by the hearing officer, any party may appeal the determination of the hearing officer to municipal court, unless appeal to another tribunal is required by law. Any party failing to timely file an appeal to court shall be deemed to have waived any and all objections to the administrative hearing officer's decision. Trial in court shall be de novo.</w:t>
      </w:r>
    </w:p>
    <w:p w:rsidR="00894519" w:rsidRDefault="00894519" w:rsidP="00894519">
      <w:pPr>
        <w:jc w:val="both"/>
        <w:rPr>
          <w:color w:val="000000"/>
          <w:sz w:val="24"/>
          <w:szCs w:val="24"/>
        </w:rPr>
      </w:pPr>
    </w:p>
    <w:p w:rsidR="00A33921" w:rsidRDefault="00A33921" w:rsidP="00894519">
      <w:pPr>
        <w:jc w:val="both"/>
        <w:rPr>
          <w:color w:val="000000"/>
          <w:sz w:val="24"/>
          <w:szCs w:val="24"/>
          <w:u w:val="single"/>
        </w:rPr>
      </w:pPr>
      <w:proofErr w:type="gramStart"/>
      <w:r>
        <w:rPr>
          <w:color w:val="000000"/>
          <w:sz w:val="24"/>
          <w:szCs w:val="24"/>
        </w:rPr>
        <w:t xml:space="preserve">Section </w:t>
      </w:r>
      <w:r w:rsidR="00894519">
        <w:rPr>
          <w:color w:val="000000"/>
          <w:sz w:val="24"/>
          <w:szCs w:val="24"/>
        </w:rPr>
        <w:t>46</w:t>
      </w:r>
      <w:r>
        <w:rPr>
          <w:color w:val="000000"/>
          <w:sz w:val="24"/>
          <w:szCs w:val="24"/>
        </w:rPr>
        <w:t>.</w:t>
      </w:r>
      <w:proofErr w:type="gramEnd"/>
      <w:r>
        <w:rPr>
          <w:color w:val="000000"/>
          <w:sz w:val="24"/>
          <w:szCs w:val="24"/>
        </w:rPr>
        <w:t xml:space="preserve">  </w:t>
      </w:r>
      <w:r>
        <w:rPr>
          <w:color w:val="000000"/>
          <w:sz w:val="24"/>
          <w:szCs w:val="24"/>
          <w:u w:val="single"/>
        </w:rPr>
        <w:t xml:space="preserve">Section </w:t>
      </w:r>
      <w:r w:rsidR="00F6186D">
        <w:rPr>
          <w:color w:val="000000"/>
          <w:sz w:val="24"/>
          <w:szCs w:val="24"/>
          <w:u w:val="single"/>
        </w:rPr>
        <w:t>2.27.290</w:t>
      </w:r>
      <w:r>
        <w:rPr>
          <w:color w:val="000000"/>
          <w:sz w:val="24"/>
          <w:szCs w:val="24"/>
          <w:u w:val="single"/>
        </w:rPr>
        <w:t>: “</w:t>
      </w:r>
      <w:r w:rsidR="00894519" w:rsidRPr="00894519">
        <w:rPr>
          <w:color w:val="000000"/>
          <w:sz w:val="24"/>
          <w:szCs w:val="24"/>
          <w:u w:val="single"/>
        </w:rPr>
        <w:t>Time limits for repair, correction, or abatement after appeal</w:t>
      </w:r>
      <w:r w:rsidRPr="00834839">
        <w:rPr>
          <w:color w:val="000000"/>
          <w:sz w:val="24"/>
          <w:szCs w:val="24"/>
          <w:u w:val="single"/>
        </w:rPr>
        <w:t>”</w:t>
      </w:r>
      <w:r w:rsidR="00894519">
        <w:rPr>
          <w:color w:val="000000"/>
          <w:sz w:val="24"/>
          <w:szCs w:val="24"/>
          <w:u w:val="single"/>
        </w:rPr>
        <w:t xml:space="preserve"> </w:t>
      </w:r>
      <w:r w:rsidRPr="00834839">
        <w:rPr>
          <w:color w:val="000000"/>
          <w:sz w:val="24"/>
          <w:szCs w:val="24"/>
          <w:u w:val="single"/>
        </w:rPr>
        <w:t xml:space="preserve">is hereby </w:t>
      </w:r>
      <w:r>
        <w:rPr>
          <w:color w:val="000000"/>
          <w:sz w:val="24"/>
          <w:szCs w:val="24"/>
          <w:u w:val="single"/>
        </w:rPr>
        <w:t>added</w:t>
      </w:r>
      <w:r w:rsidRPr="00834839">
        <w:rPr>
          <w:color w:val="000000"/>
          <w:sz w:val="24"/>
          <w:szCs w:val="24"/>
          <w:u w:val="single"/>
        </w:rPr>
        <w:t xml:space="preserve"> as follows:</w:t>
      </w:r>
    </w:p>
    <w:p w:rsidR="00582CF7" w:rsidRDefault="00582CF7" w:rsidP="00894519">
      <w:pPr>
        <w:jc w:val="both"/>
        <w:rPr>
          <w:color w:val="000000"/>
          <w:sz w:val="24"/>
          <w:szCs w:val="24"/>
          <w:u w:val="single"/>
        </w:rPr>
      </w:pPr>
    </w:p>
    <w:p w:rsidR="00582CF7" w:rsidRPr="00582CF7" w:rsidRDefault="00582CF7" w:rsidP="00894519">
      <w:pPr>
        <w:jc w:val="both"/>
        <w:rPr>
          <w:b/>
          <w:i/>
          <w:color w:val="000000"/>
          <w:sz w:val="24"/>
          <w:szCs w:val="24"/>
        </w:rPr>
      </w:pPr>
      <w:r w:rsidRPr="00582CF7">
        <w:rPr>
          <w:b/>
          <w:i/>
          <w:color w:val="000000"/>
          <w:sz w:val="24"/>
          <w:szCs w:val="24"/>
        </w:rPr>
        <w:t xml:space="preserve">Section </w:t>
      </w:r>
      <w:proofErr w:type="gramStart"/>
      <w:r w:rsidR="00F6186D">
        <w:rPr>
          <w:b/>
          <w:i/>
          <w:color w:val="000000"/>
          <w:sz w:val="24"/>
          <w:szCs w:val="24"/>
        </w:rPr>
        <w:t>2.27.290</w:t>
      </w:r>
      <w:r>
        <w:rPr>
          <w:b/>
          <w:i/>
          <w:color w:val="000000"/>
          <w:sz w:val="24"/>
          <w:szCs w:val="24"/>
        </w:rPr>
        <w:t xml:space="preserve"> </w:t>
      </w:r>
      <w:r w:rsidRPr="00582CF7">
        <w:rPr>
          <w:b/>
          <w:i/>
          <w:color w:val="000000"/>
          <w:sz w:val="24"/>
          <w:szCs w:val="24"/>
        </w:rPr>
        <w:t xml:space="preserve"> Time</w:t>
      </w:r>
      <w:proofErr w:type="gramEnd"/>
      <w:r w:rsidRPr="00582CF7">
        <w:rPr>
          <w:b/>
          <w:i/>
          <w:color w:val="000000"/>
          <w:sz w:val="24"/>
          <w:szCs w:val="24"/>
        </w:rPr>
        <w:t xml:space="preserve"> limits for repair, correction, or abatement after appeal</w:t>
      </w:r>
    </w:p>
    <w:p w:rsidR="00A33921" w:rsidRDefault="00A33921" w:rsidP="00894519">
      <w:pPr>
        <w:jc w:val="both"/>
        <w:rPr>
          <w:color w:val="000000"/>
          <w:sz w:val="24"/>
          <w:szCs w:val="24"/>
        </w:rPr>
      </w:pPr>
    </w:p>
    <w:p w:rsidR="00A33921" w:rsidRPr="00894519" w:rsidRDefault="00894519" w:rsidP="00894519">
      <w:pPr>
        <w:jc w:val="both"/>
        <w:rPr>
          <w:i/>
          <w:color w:val="000000"/>
          <w:sz w:val="24"/>
          <w:szCs w:val="24"/>
        </w:rPr>
      </w:pPr>
      <w:r w:rsidRPr="00894519">
        <w:rPr>
          <w:i/>
          <w:sz w:val="24"/>
          <w:szCs w:val="24"/>
          <w:lang w:val="en-CA"/>
        </w:rPr>
        <w:fldChar w:fldCharType="begin"/>
      </w:r>
      <w:r w:rsidRPr="00894519">
        <w:rPr>
          <w:i/>
          <w:sz w:val="24"/>
          <w:szCs w:val="24"/>
          <w:lang w:val="en-CA"/>
        </w:rPr>
        <w:instrText xml:space="preserve"> SEQ CHAPTER \h \r 1</w:instrText>
      </w:r>
      <w:r w:rsidRPr="00894519">
        <w:rPr>
          <w:i/>
          <w:sz w:val="24"/>
          <w:szCs w:val="24"/>
          <w:lang w:val="en-CA"/>
        </w:rPr>
        <w:fldChar w:fldCharType="end"/>
      </w:r>
      <w:r w:rsidRPr="00894519">
        <w:rPr>
          <w:i/>
          <w:sz w:val="24"/>
          <w:szCs w:val="24"/>
        </w:rPr>
        <w:t xml:space="preserve">Unless otherwise provided in the court's order, the owner or responsible party shall complete all actions necessary to bring the property into compliance with the Code within 30 calendar days of service of the court's decision. The enforcement official may grant or deny a request for additional time to complete acts required for compliance with the Code that is made by the owner of record or any responsible person who is making reasonable progress in the repair, correction or abatement </w:t>
      </w:r>
      <w:r w:rsidRPr="00894519">
        <w:rPr>
          <w:i/>
          <w:sz w:val="24"/>
          <w:szCs w:val="24"/>
        </w:rPr>
        <w:lastRenderedPageBreak/>
        <w:t>of violations. The request for and the granting or denial of additional time shall be made in writing.</w:t>
      </w:r>
    </w:p>
    <w:p w:rsidR="00A33921" w:rsidRDefault="00A33921" w:rsidP="00894519">
      <w:pPr>
        <w:jc w:val="both"/>
        <w:rPr>
          <w:i/>
          <w:color w:val="000000"/>
          <w:sz w:val="24"/>
          <w:szCs w:val="24"/>
        </w:rPr>
      </w:pPr>
    </w:p>
    <w:p w:rsidR="005A4714" w:rsidRDefault="005A4714" w:rsidP="00894519">
      <w:pPr>
        <w:ind w:left="360" w:hanging="360"/>
        <w:jc w:val="both"/>
        <w:rPr>
          <w:color w:val="000000"/>
        </w:rPr>
      </w:pPr>
      <w:r>
        <w:rPr>
          <w:b/>
          <w:bCs/>
          <w:color w:val="000000"/>
        </w:rPr>
        <w:tab/>
      </w:r>
      <w:r>
        <w:rPr>
          <w:b/>
          <w:bCs/>
          <w:color w:val="000000"/>
        </w:rPr>
        <w:tab/>
      </w:r>
      <w:r>
        <w:rPr>
          <w:b/>
          <w:bCs/>
          <w:color w:val="000000"/>
        </w:rPr>
        <w:tab/>
        <w:t>SECTION 4</w:t>
      </w:r>
      <w:r w:rsidR="00894519">
        <w:rPr>
          <w:b/>
          <w:bCs/>
          <w:color w:val="000000"/>
        </w:rPr>
        <w:t>7</w:t>
      </w:r>
      <w:r>
        <w:rPr>
          <w:b/>
          <w:bCs/>
          <w:color w:val="000000"/>
        </w:rPr>
        <w:t>:</w:t>
      </w:r>
      <w:r>
        <w:rPr>
          <w:color w:val="000000"/>
        </w:rPr>
        <w:tab/>
        <w:t>All ordinances or parts of ordinances in conflict herewith are hereby repealed.</w:t>
      </w:r>
    </w:p>
    <w:p w:rsidR="005A4714" w:rsidRDefault="005A4714" w:rsidP="00894519">
      <w:pPr>
        <w:ind w:left="360" w:hanging="360"/>
        <w:jc w:val="both"/>
        <w:rPr>
          <w:color w:val="000000"/>
        </w:rPr>
      </w:pPr>
    </w:p>
    <w:p w:rsidR="005A4714" w:rsidRDefault="005A4714" w:rsidP="00894519">
      <w:pPr>
        <w:ind w:left="360" w:hanging="360"/>
        <w:jc w:val="both"/>
        <w:rPr>
          <w:color w:val="000000"/>
        </w:rPr>
      </w:pPr>
      <w:r>
        <w:rPr>
          <w:color w:val="000000"/>
        </w:rPr>
        <w:tab/>
      </w:r>
      <w:r>
        <w:rPr>
          <w:color w:val="000000"/>
        </w:rPr>
        <w:tab/>
      </w:r>
      <w:r>
        <w:rPr>
          <w:color w:val="000000"/>
        </w:rPr>
        <w:tab/>
      </w:r>
      <w:r>
        <w:rPr>
          <w:b/>
          <w:bCs/>
          <w:color w:val="000000"/>
        </w:rPr>
        <w:t xml:space="preserve">SECTION </w:t>
      </w:r>
      <w:r w:rsidR="00894519">
        <w:rPr>
          <w:b/>
          <w:bCs/>
          <w:color w:val="000000"/>
        </w:rPr>
        <w:t>48</w:t>
      </w:r>
      <w:r>
        <w:rPr>
          <w:b/>
          <w:bCs/>
          <w:color w:val="000000"/>
        </w:rPr>
        <w:t>:</w:t>
      </w:r>
      <w:r>
        <w:rPr>
          <w:color w:val="000000"/>
        </w:rPr>
        <w:tab/>
        <w:t>The City Clerk is instructed and authorized to publish the title to this ordinance as provided by law.</w:t>
      </w:r>
    </w:p>
    <w:p w:rsidR="005A4714" w:rsidRDefault="005A4714" w:rsidP="00894519">
      <w:pPr>
        <w:ind w:left="360" w:hanging="360"/>
        <w:jc w:val="both"/>
        <w:rPr>
          <w:color w:val="000000"/>
        </w:rPr>
      </w:pPr>
    </w:p>
    <w:p w:rsidR="005A4714" w:rsidRDefault="005A4714" w:rsidP="00894519">
      <w:pPr>
        <w:ind w:left="360" w:hanging="360"/>
        <w:jc w:val="both"/>
        <w:rPr>
          <w:color w:val="000000"/>
        </w:rPr>
      </w:pPr>
      <w:r>
        <w:rPr>
          <w:color w:val="000000"/>
        </w:rPr>
        <w:tab/>
      </w:r>
      <w:r>
        <w:rPr>
          <w:color w:val="000000"/>
        </w:rPr>
        <w:tab/>
      </w:r>
      <w:r>
        <w:rPr>
          <w:color w:val="000000"/>
        </w:rPr>
        <w:tab/>
      </w:r>
      <w:r>
        <w:rPr>
          <w:b/>
          <w:bCs/>
          <w:color w:val="000000"/>
        </w:rPr>
        <w:t xml:space="preserve">SECTION </w:t>
      </w:r>
      <w:r w:rsidR="00894519">
        <w:rPr>
          <w:b/>
          <w:bCs/>
          <w:color w:val="000000"/>
        </w:rPr>
        <w:t>49</w:t>
      </w:r>
      <w:r>
        <w:rPr>
          <w:b/>
          <w:bCs/>
          <w:color w:val="000000"/>
        </w:rPr>
        <w:t>:</w:t>
      </w:r>
      <w:r>
        <w:rPr>
          <w:color w:val="000000"/>
        </w:rPr>
        <w:tab/>
        <w:t>This ordinance shall become effective upon passage, approval and publication.</w:t>
      </w:r>
    </w:p>
    <w:p w:rsidR="005A4714" w:rsidRDefault="005A4714" w:rsidP="00894519">
      <w:pPr>
        <w:ind w:left="360" w:hanging="360"/>
        <w:jc w:val="both"/>
        <w:rPr>
          <w:color w:val="000000"/>
        </w:rPr>
      </w:pPr>
    </w:p>
    <w:p w:rsidR="005A4714" w:rsidRDefault="005A4714" w:rsidP="00894519">
      <w:pPr>
        <w:ind w:left="360" w:hanging="360"/>
        <w:jc w:val="both"/>
        <w:rPr>
          <w:color w:val="000000"/>
        </w:rPr>
      </w:pPr>
      <w:r>
        <w:rPr>
          <w:color w:val="000000"/>
        </w:rPr>
        <w:tab/>
      </w:r>
      <w:r>
        <w:rPr>
          <w:color w:val="000000"/>
        </w:rPr>
        <w:tab/>
      </w:r>
      <w:r>
        <w:rPr>
          <w:color w:val="000000"/>
        </w:rPr>
        <w:tab/>
      </w:r>
      <w:r>
        <w:rPr>
          <w:b/>
          <w:bCs/>
          <w:color w:val="000000"/>
        </w:rPr>
        <w:t xml:space="preserve">SECTION </w:t>
      </w:r>
      <w:r w:rsidR="00894519">
        <w:rPr>
          <w:b/>
          <w:bCs/>
          <w:color w:val="000000"/>
        </w:rPr>
        <w:t>50</w:t>
      </w:r>
      <w:r>
        <w:rPr>
          <w:b/>
          <w:bCs/>
          <w:color w:val="000000"/>
        </w:rPr>
        <w:t>:</w:t>
      </w:r>
      <w:r>
        <w:rPr>
          <w:color w:val="000000"/>
        </w:rPr>
        <w:tab/>
        <w:t>The provisions of this ordinance shall be liberally construed to effectively carry out its purposes in the interest of the public health, safety, welfare and convenience.</w:t>
      </w:r>
    </w:p>
    <w:p w:rsidR="005A4714" w:rsidRDefault="005A4714" w:rsidP="00894519">
      <w:pPr>
        <w:ind w:left="360" w:hanging="360"/>
        <w:jc w:val="both"/>
        <w:rPr>
          <w:color w:val="000000"/>
        </w:rPr>
      </w:pPr>
    </w:p>
    <w:p w:rsidR="005A4714" w:rsidRDefault="005A4714" w:rsidP="00894519">
      <w:pPr>
        <w:ind w:left="360" w:hanging="360"/>
        <w:jc w:val="both"/>
        <w:rPr>
          <w:b/>
          <w:bCs/>
          <w:color w:val="000000"/>
        </w:rPr>
      </w:pPr>
      <w:r>
        <w:rPr>
          <w:color w:val="000000"/>
        </w:rPr>
        <w:tab/>
      </w:r>
      <w:r>
        <w:rPr>
          <w:color w:val="000000"/>
        </w:rPr>
        <w:tab/>
      </w:r>
      <w:r>
        <w:rPr>
          <w:color w:val="000000"/>
        </w:rPr>
        <w:tab/>
      </w:r>
      <w:r>
        <w:rPr>
          <w:b/>
          <w:bCs/>
          <w:color w:val="000000"/>
        </w:rPr>
        <w:t xml:space="preserve">SECTION </w:t>
      </w:r>
      <w:r w:rsidR="00894519">
        <w:rPr>
          <w:b/>
          <w:bCs/>
          <w:color w:val="000000"/>
        </w:rPr>
        <w:t>51</w:t>
      </w:r>
      <w:r>
        <w:rPr>
          <w:b/>
          <w:bCs/>
          <w:color w:val="000000"/>
        </w:rPr>
        <w:t>:</w:t>
      </w:r>
      <w:r>
        <w:rPr>
          <w:color w:val="000000"/>
        </w:rPr>
        <w:tab/>
        <w:t>If any subsection, phrase, sentence or portion of this ordinance is for any reason held invalid or unconstitutional by any court of competent jurisdiction, such portion shall be deemed a separate, distinct and independent provision, and such holding shall not affect the validity of the remaining portions.</w:t>
      </w:r>
    </w:p>
    <w:p w:rsidR="005A4714" w:rsidRDefault="005A4714" w:rsidP="00894519">
      <w:pPr>
        <w:jc w:val="both"/>
        <w:rPr>
          <w:b/>
          <w:bCs/>
          <w:color w:val="000000"/>
        </w:rPr>
      </w:pPr>
    </w:p>
    <w:p w:rsidR="00D558E8" w:rsidRDefault="005A4714" w:rsidP="00894519">
      <w:pPr>
        <w:ind w:left="360" w:hanging="360"/>
        <w:jc w:val="both"/>
        <w:rPr>
          <w:color w:val="000000"/>
        </w:rPr>
      </w:pPr>
      <w:r>
        <w:rPr>
          <w:b/>
          <w:bCs/>
          <w:color w:val="000000"/>
        </w:rPr>
        <w:tab/>
      </w:r>
      <w:r>
        <w:rPr>
          <w:b/>
          <w:bCs/>
          <w:color w:val="000000"/>
        </w:rPr>
        <w:tab/>
      </w:r>
      <w:r>
        <w:rPr>
          <w:b/>
          <w:bCs/>
          <w:color w:val="000000"/>
        </w:rPr>
        <w:tab/>
        <w:t xml:space="preserve">SECTION </w:t>
      </w:r>
      <w:r w:rsidR="00894519">
        <w:rPr>
          <w:b/>
          <w:bCs/>
          <w:color w:val="000000"/>
        </w:rPr>
        <w:t>52</w:t>
      </w:r>
      <w:r>
        <w:rPr>
          <w:b/>
          <w:bCs/>
          <w:color w:val="000000"/>
        </w:rPr>
        <w:t>:</w:t>
      </w:r>
      <w:r>
        <w:rPr>
          <w:color w:val="000000"/>
        </w:rPr>
        <w:t xml:space="preserve">  The City Council finds that this ordinance is </w:t>
      </w:r>
      <w:r>
        <w:rPr>
          <w:b/>
          <w:bCs/>
          <w:color w:val="000000"/>
        </w:rPr>
        <w:t xml:space="preserve">not </w:t>
      </w:r>
      <w:r>
        <w:rPr>
          <w:color w:val="000000"/>
        </w:rPr>
        <w:t>likely to impose a direct and significant economic burden upon a business or directly restrict the formation, operation or expansion of a business, or is otherwise exempt from Nevada Revised Statutes Chapter 237.</w:t>
      </w:r>
    </w:p>
    <w:p w:rsidR="005A4714" w:rsidRDefault="005A4714" w:rsidP="00894519">
      <w:pPr>
        <w:jc w:val="both"/>
        <w:rPr>
          <w:color w:val="000000"/>
          <w:sz w:val="24"/>
          <w:szCs w:val="24"/>
        </w:rPr>
      </w:pPr>
    </w:p>
    <w:p w:rsidR="005A4714" w:rsidRDefault="005A4714" w:rsidP="00894519">
      <w:pPr>
        <w:jc w:val="both"/>
        <w:rPr>
          <w:color w:val="000000"/>
        </w:rPr>
      </w:pPr>
      <w:r>
        <w:rPr>
          <w:color w:val="000000"/>
        </w:rPr>
        <w:tab/>
      </w:r>
      <w:r>
        <w:rPr>
          <w:color w:val="000000"/>
        </w:rPr>
        <w:tab/>
      </w:r>
      <w:r>
        <w:rPr>
          <w:b/>
          <w:bCs/>
          <w:color w:val="000000"/>
        </w:rPr>
        <w:t>PASSED AND ADOPTED</w:t>
      </w:r>
      <w:r>
        <w:rPr>
          <w:color w:val="000000"/>
        </w:rPr>
        <w:t xml:space="preserve"> this _____ day of ________________, 20__, by the following vote of the City Council:</w:t>
      </w:r>
    </w:p>
    <w:p w:rsidR="005A4714" w:rsidRDefault="005A4714" w:rsidP="00894519">
      <w:pPr>
        <w:jc w:val="both"/>
        <w:rPr>
          <w:color w:val="000000"/>
        </w:rPr>
      </w:pPr>
    </w:p>
    <w:p w:rsidR="005A4714" w:rsidRDefault="005A4714" w:rsidP="00894519">
      <w:pPr>
        <w:jc w:val="both"/>
        <w:rPr>
          <w:color w:val="000000"/>
        </w:rPr>
      </w:pPr>
      <w:r>
        <w:rPr>
          <w:color w:val="000000"/>
        </w:rPr>
        <w:tab/>
      </w:r>
      <w:r>
        <w:rPr>
          <w:color w:val="000000"/>
        </w:rPr>
        <w:tab/>
      </w:r>
      <w:r>
        <w:rPr>
          <w:b/>
          <w:bCs/>
          <w:color w:val="000000"/>
        </w:rPr>
        <w:t>AYES:</w:t>
      </w:r>
      <w:r>
        <w:rPr>
          <w:b/>
          <w:bCs/>
          <w:color w:val="000000"/>
        </w:rPr>
        <w:tab/>
      </w:r>
      <w:r>
        <w:rPr>
          <w:color w:val="000000"/>
        </w:rPr>
        <w:t xml:space="preserve"> </w:t>
      </w:r>
      <w:r>
        <w:rPr>
          <w:b/>
          <w:bCs/>
          <w:color w:val="000000"/>
        </w:rPr>
        <w:t>____________________________________________________</w:t>
      </w:r>
    </w:p>
    <w:p w:rsidR="005A4714" w:rsidRDefault="005A4714" w:rsidP="00894519">
      <w:pPr>
        <w:jc w:val="both"/>
        <w:rPr>
          <w:b/>
          <w:bCs/>
          <w:color w:val="000000"/>
        </w:rPr>
      </w:pPr>
      <w:r>
        <w:rPr>
          <w:color w:val="000000"/>
        </w:rPr>
        <w:tab/>
      </w:r>
      <w:r>
        <w:rPr>
          <w:color w:val="000000"/>
        </w:rPr>
        <w:tab/>
      </w:r>
    </w:p>
    <w:p w:rsidR="005A4714" w:rsidRDefault="005A4714" w:rsidP="00894519">
      <w:pPr>
        <w:jc w:val="both"/>
        <w:rPr>
          <w:color w:val="000000"/>
        </w:rPr>
      </w:pPr>
      <w:r>
        <w:rPr>
          <w:b/>
          <w:bCs/>
          <w:color w:val="000000"/>
        </w:rPr>
        <w:tab/>
      </w:r>
      <w:r>
        <w:rPr>
          <w:b/>
          <w:bCs/>
          <w:color w:val="000000"/>
        </w:rPr>
        <w:tab/>
        <w:t>NAYS:  ____________________________________________________</w:t>
      </w:r>
    </w:p>
    <w:p w:rsidR="005A4714" w:rsidRDefault="005A4714" w:rsidP="00894519">
      <w:pPr>
        <w:jc w:val="both"/>
        <w:rPr>
          <w:color w:val="000000"/>
        </w:rPr>
      </w:pPr>
    </w:p>
    <w:p w:rsidR="005A4714" w:rsidRDefault="005A4714" w:rsidP="00894519">
      <w:pPr>
        <w:jc w:val="both"/>
        <w:rPr>
          <w:color w:val="000000"/>
        </w:rPr>
      </w:pPr>
      <w:r>
        <w:rPr>
          <w:color w:val="000000"/>
        </w:rPr>
        <w:tab/>
      </w:r>
      <w:r>
        <w:rPr>
          <w:color w:val="000000"/>
        </w:rPr>
        <w:tab/>
      </w:r>
      <w:r>
        <w:rPr>
          <w:b/>
          <w:bCs/>
          <w:color w:val="000000"/>
        </w:rPr>
        <w:t>ABSTAIN:  _________________________________________________</w:t>
      </w:r>
      <w:r>
        <w:rPr>
          <w:b/>
          <w:bCs/>
          <w:color w:val="000000"/>
        </w:rPr>
        <w:tab/>
      </w:r>
    </w:p>
    <w:p w:rsidR="005A4714" w:rsidRDefault="005A4714" w:rsidP="00894519">
      <w:pPr>
        <w:jc w:val="both"/>
        <w:rPr>
          <w:color w:val="000000"/>
        </w:rPr>
      </w:pPr>
    </w:p>
    <w:p w:rsidR="005A4714" w:rsidRDefault="005A4714" w:rsidP="00894519">
      <w:pPr>
        <w:jc w:val="both"/>
        <w:rPr>
          <w:color w:val="000000"/>
        </w:rPr>
      </w:pPr>
      <w:r>
        <w:rPr>
          <w:color w:val="000000"/>
        </w:rPr>
        <w:tab/>
      </w:r>
      <w:r>
        <w:rPr>
          <w:color w:val="000000"/>
        </w:rPr>
        <w:tab/>
      </w:r>
      <w:r>
        <w:rPr>
          <w:b/>
          <w:bCs/>
          <w:color w:val="000000"/>
        </w:rPr>
        <w:t>ABSENT:  __________________________________________________</w:t>
      </w:r>
    </w:p>
    <w:p w:rsidR="005A4714" w:rsidRDefault="005A4714" w:rsidP="00894519">
      <w:pPr>
        <w:jc w:val="both"/>
        <w:rPr>
          <w:color w:val="000000"/>
          <w:sz w:val="24"/>
          <w:szCs w:val="24"/>
        </w:rPr>
      </w:pPr>
    </w:p>
    <w:p w:rsidR="005A4714" w:rsidRDefault="005A4714" w:rsidP="00894519">
      <w:pPr>
        <w:jc w:val="both"/>
      </w:pPr>
      <w:r>
        <w:tab/>
      </w:r>
      <w:r>
        <w:tab/>
      </w:r>
      <w:r>
        <w:rPr>
          <w:b/>
          <w:bCs/>
        </w:rPr>
        <w:t>APPROVED this ______ day of _________________, 20</w:t>
      </w:r>
      <w:r>
        <w:t>__</w:t>
      </w:r>
      <w:r>
        <w:rPr>
          <w:b/>
          <w:bCs/>
        </w:rPr>
        <w:t>, by:</w:t>
      </w:r>
    </w:p>
    <w:p w:rsidR="005A4714" w:rsidRDefault="005A4714" w:rsidP="00894519">
      <w:pPr>
        <w:jc w:val="both"/>
      </w:pPr>
    </w:p>
    <w:p w:rsidR="005A4714" w:rsidRDefault="005A4714" w:rsidP="00894519">
      <w:pPr>
        <w:jc w:val="both"/>
      </w:pPr>
    </w:p>
    <w:p w:rsidR="00FC2F42" w:rsidRDefault="00FC2F42" w:rsidP="00894519">
      <w:pPr>
        <w:jc w:val="both"/>
      </w:pPr>
    </w:p>
    <w:p w:rsidR="005A4714" w:rsidRDefault="005A4714" w:rsidP="00894519">
      <w:pPr>
        <w:jc w:val="both"/>
      </w:pPr>
      <w:r>
        <w:tab/>
      </w:r>
      <w:r>
        <w:tab/>
      </w:r>
      <w:r>
        <w:tab/>
      </w:r>
      <w:r>
        <w:tab/>
      </w:r>
      <w:r>
        <w:tab/>
      </w:r>
      <w:r>
        <w:tab/>
        <w:t>___________________________________</w:t>
      </w:r>
    </w:p>
    <w:p w:rsidR="005A4714" w:rsidRDefault="005A4714" w:rsidP="00894519">
      <w:pPr>
        <w:jc w:val="both"/>
      </w:pPr>
      <w:r>
        <w:tab/>
      </w:r>
      <w:r>
        <w:tab/>
      </w:r>
      <w:r>
        <w:tab/>
      </w:r>
      <w:r>
        <w:tab/>
      </w:r>
      <w:r>
        <w:tab/>
      </w:r>
      <w:r>
        <w:tab/>
      </w:r>
      <w:r>
        <w:rPr>
          <w:b/>
          <w:bCs/>
        </w:rPr>
        <w:t>GENO MARTINI, Mayor</w:t>
      </w:r>
    </w:p>
    <w:p w:rsidR="005A4714" w:rsidRDefault="005A4714" w:rsidP="00894519">
      <w:pPr>
        <w:jc w:val="both"/>
      </w:pPr>
    </w:p>
    <w:p w:rsidR="006B3732" w:rsidRDefault="006B3732" w:rsidP="00894519">
      <w:pPr>
        <w:jc w:val="both"/>
      </w:pPr>
    </w:p>
    <w:p w:rsidR="005A4714" w:rsidRDefault="005A4714" w:rsidP="00894519">
      <w:pPr>
        <w:jc w:val="both"/>
      </w:pPr>
      <w:r>
        <w:rPr>
          <w:b/>
          <w:bCs/>
        </w:rPr>
        <w:t>ATTEST:</w:t>
      </w:r>
      <w:r w:rsidR="001C2075" w:rsidRPr="001C2075">
        <w:rPr>
          <w:b/>
          <w:bCs/>
        </w:rPr>
        <w:t xml:space="preserve"> </w:t>
      </w:r>
      <w:r w:rsidR="001C2075">
        <w:rPr>
          <w:b/>
          <w:bCs/>
        </w:rPr>
        <w:tab/>
      </w:r>
      <w:r w:rsidR="001C2075">
        <w:rPr>
          <w:b/>
          <w:bCs/>
        </w:rPr>
        <w:tab/>
      </w:r>
      <w:r w:rsidR="001C2075">
        <w:rPr>
          <w:b/>
          <w:bCs/>
        </w:rPr>
        <w:tab/>
      </w:r>
      <w:r w:rsidR="001C2075">
        <w:rPr>
          <w:b/>
          <w:bCs/>
        </w:rPr>
        <w:tab/>
      </w:r>
      <w:r w:rsidR="001C2075">
        <w:rPr>
          <w:b/>
          <w:bCs/>
        </w:rPr>
        <w:tab/>
        <w:t>APPROVED AS TO FORM AND</w:t>
      </w:r>
    </w:p>
    <w:p w:rsidR="005A4714" w:rsidRDefault="001C2075" w:rsidP="001C2075">
      <w:pPr>
        <w:ind w:left="3600" w:firstLine="720"/>
        <w:jc w:val="both"/>
      </w:pPr>
      <w:r>
        <w:rPr>
          <w:b/>
          <w:bCs/>
        </w:rPr>
        <w:t>LEGALITY</w:t>
      </w:r>
      <w:r>
        <w:t>:</w:t>
      </w:r>
    </w:p>
    <w:p w:rsidR="001C2075" w:rsidRDefault="001C2075" w:rsidP="001C2075">
      <w:pPr>
        <w:ind w:left="3600" w:firstLine="720"/>
        <w:jc w:val="both"/>
      </w:pPr>
    </w:p>
    <w:p w:rsidR="006B3732" w:rsidRDefault="006B3732" w:rsidP="001C2075">
      <w:pPr>
        <w:ind w:left="3600" w:firstLine="720"/>
        <w:jc w:val="both"/>
      </w:pPr>
    </w:p>
    <w:p w:rsidR="005A4714" w:rsidRDefault="005A4714" w:rsidP="00894519">
      <w:pPr>
        <w:tabs>
          <w:tab w:val="left" w:pos="4320"/>
          <w:tab w:val="left" w:pos="8640"/>
        </w:tabs>
        <w:jc w:val="both"/>
      </w:pPr>
      <w:r>
        <w:t>________________________________</w:t>
      </w:r>
      <w:r>
        <w:tab/>
      </w:r>
      <w:r w:rsidR="001C2075">
        <w:t>____________________________________</w:t>
      </w:r>
    </w:p>
    <w:p w:rsidR="005A4714" w:rsidRDefault="001C2075" w:rsidP="006B3732">
      <w:pPr>
        <w:tabs>
          <w:tab w:val="left" w:pos="4320"/>
          <w:tab w:val="left" w:pos="8640"/>
        </w:tabs>
        <w:jc w:val="both"/>
        <w:rPr>
          <w:rFonts w:ascii="Arial" w:hAnsi="Arial" w:cs="Arial"/>
        </w:rPr>
      </w:pPr>
      <w:r>
        <w:rPr>
          <w:b/>
          <w:bCs/>
        </w:rPr>
        <w:t>TERESA GARDNER</w:t>
      </w:r>
      <w:r w:rsidR="005A4714">
        <w:rPr>
          <w:b/>
          <w:bCs/>
        </w:rPr>
        <w:t>, City Clerk</w:t>
      </w:r>
      <w:r>
        <w:rPr>
          <w:b/>
          <w:bCs/>
        </w:rPr>
        <w:tab/>
      </w:r>
      <w:r w:rsidR="005A4714">
        <w:rPr>
          <w:b/>
          <w:bCs/>
        </w:rPr>
        <w:t>CHESTER H. ADAMS, City Attorney</w:t>
      </w:r>
    </w:p>
    <w:sectPr w:rsidR="005A4714" w:rsidSect="006B37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5D" w:rsidRDefault="00E2735D">
      <w:r>
        <w:separator/>
      </w:r>
    </w:p>
  </w:endnote>
  <w:endnote w:type="continuationSeparator" w:id="0">
    <w:p w:rsidR="00E2735D" w:rsidRDefault="00E2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4C" w:rsidRDefault="00940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4C" w:rsidRDefault="00940D4C">
    <w:pPr>
      <w:widowControl/>
      <w:tabs>
        <w:tab w:val="left" w:pos="4320"/>
      </w:tabs>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B050C2">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B050C2">
      <w:rPr>
        <w:noProof/>
        <w:sz w:val="20"/>
        <w:szCs w:val="20"/>
      </w:rPr>
      <w:t>19</w:t>
    </w:r>
    <w:r>
      <w:rPr>
        <w:sz w:val="20"/>
        <w:szCs w:val="20"/>
      </w:rPr>
      <w:fldChar w:fldCharType="end"/>
    </w:r>
  </w:p>
  <w:p w:rsidR="00940D4C" w:rsidRDefault="00940D4C">
    <w:pP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4C" w:rsidRDefault="00940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5D" w:rsidRDefault="00E2735D">
      <w:r>
        <w:separator/>
      </w:r>
    </w:p>
  </w:footnote>
  <w:footnote w:type="continuationSeparator" w:id="0">
    <w:p w:rsidR="00E2735D" w:rsidRDefault="00E2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4C" w:rsidRDefault="00940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4C" w:rsidRDefault="00E2735D">
    <w:pPr>
      <w:jc w:val="center"/>
      <w:rPr>
        <w:rFonts w:ascii="Arial" w:hAnsi="Arial" w:cs="Arial"/>
        <w:sz w:val="24"/>
        <w:szCs w:val="24"/>
      </w:rPr>
    </w:pPr>
    <w:sdt>
      <w:sdtPr>
        <w:rPr>
          <w:sz w:val="24"/>
          <w:szCs w:val="24"/>
        </w:rPr>
        <w:id w:val="462850859"/>
        <w:docPartObj>
          <w:docPartGallery w:val="Watermarks"/>
          <w:docPartUnique/>
        </w:docPartObj>
      </w:sdtPr>
      <w:sdtEndPr/>
      <w:sdtContent>
        <w:r>
          <w:rPr>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0D4C">
      <w:rPr>
        <w:sz w:val="24"/>
        <w:szCs w:val="24"/>
      </w:rPr>
      <w:t>Code Enforcement – Administrative Provisions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4C" w:rsidRDefault="00940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E2"/>
    <w:rsid w:val="00066F83"/>
    <w:rsid w:val="00067069"/>
    <w:rsid w:val="0007125D"/>
    <w:rsid w:val="00121098"/>
    <w:rsid w:val="001853CE"/>
    <w:rsid w:val="001C2075"/>
    <w:rsid w:val="001E1FE2"/>
    <w:rsid w:val="0020407B"/>
    <w:rsid w:val="002E46E8"/>
    <w:rsid w:val="00434612"/>
    <w:rsid w:val="00472D6F"/>
    <w:rsid w:val="004C0984"/>
    <w:rsid w:val="004E1A24"/>
    <w:rsid w:val="00582CF7"/>
    <w:rsid w:val="0058331D"/>
    <w:rsid w:val="005A4714"/>
    <w:rsid w:val="005D3480"/>
    <w:rsid w:val="005E14B5"/>
    <w:rsid w:val="006B3732"/>
    <w:rsid w:val="006F2C9B"/>
    <w:rsid w:val="00727E35"/>
    <w:rsid w:val="00796997"/>
    <w:rsid w:val="0080784E"/>
    <w:rsid w:val="00834839"/>
    <w:rsid w:val="00850F56"/>
    <w:rsid w:val="00854CFE"/>
    <w:rsid w:val="00894519"/>
    <w:rsid w:val="00896A5E"/>
    <w:rsid w:val="00940D4C"/>
    <w:rsid w:val="0094313D"/>
    <w:rsid w:val="009821A9"/>
    <w:rsid w:val="00986FC8"/>
    <w:rsid w:val="00A23900"/>
    <w:rsid w:val="00A33921"/>
    <w:rsid w:val="00A535AD"/>
    <w:rsid w:val="00A54462"/>
    <w:rsid w:val="00A60C59"/>
    <w:rsid w:val="00A74C6C"/>
    <w:rsid w:val="00AC5DF4"/>
    <w:rsid w:val="00B050C2"/>
    <w:rsid w:val="00BD66FB"/>
    <w:rsid w:val="00BF5FB1"/>
    <w:rsid w:val="00CD64CD"/>
    <w:rsid w:val="00D558E8"/>
    <w:rsid w:val="00D82B29"/>
    <w:rsid w:val="00E2735D"/>
    <w:rsid w:val="00ED0672"/>
    <w:rsid w:val="00F6186D"/>
    <w:rsid w:val="00FC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9"/>
    <w:qFormat/>
    <w:rsid w:val="00A74C6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4C6C"/>
    <w:rPr>
      <w:rFonts w:asciiTheme="majorHAnsi" w:eastAsiaTheme="majorEastAsia" w:hAnsiTheme="majorHAnsi" w:cs="Times New Roman"/>
      <w:b/>
      <w:bCs/>
      <w:kern w:val="32"/>
      <w:sz w:val="32"/>
      <w:szCs w:val="32"/>
    </w:rPr>
  </w:style>
  <w:style w:type="paragraph" w:customStyle="1" w:styleId="Catchline">
    <w:name w:val="Catchline"/>
    <w:uiPriority w:val="99"/>
    <w:pPr>
      <w:widowControl w:val="0"/>
      <w:autoSpaceDE w:val="0"/>
      <w:autoSpaceDN w:val="0"/>
      <w:adjustRightInd w:val="0"/>
      <w:spacing w:before="40" w:after="40" w:line="240" w:lineRule="auto"/>
      <w:jc w:val="both"/>
    </w:pPr>
    <w:rPr>
      <w:rFonts w:ascii="Times New Roman" w:hAnsi="Times New Roman"/>
      <w:b/>
      <w:bCs/>
    </w:rPr>
  </w:style>
  <w:style w:type="paragraph" w:customStyle="1" w:styleId="LegislativeHistory">
    <w:name w:val="LegislativeHistory"/>
    <w:uiPriority w:val="99"/>
    <w:pPr>
      <w:widowControl w:val="0"/>
      <w:autoSpaceDE w:val="0"/>
      <w:autoSpaceDN w:val="0"/>
      <w:adjustRightInd w:val="0"/>
      <w:spacing w:after="0" w:line="240" w:lineRule="auto"/>
    </w:pPr>
    <w:rPr>
      <w:rFonts w:ascii="Times New Roman" w:hAnsi="Times New Roman"/>
      <w:sz w:val="18"/>
      <w:szCs w:val="18"/>
    </w:rPr>
  </w:style>
  <w:style w:type="paragraph" w:customStyle="1" w:styleId="EditorsNote">
    <w:name w:val="EditorsNote"/>
    <w:uiPriority w:val="99"/>
    <w:pPr>
      <w:widowControl w:val="0"/>
      <w:autoSpaceDE w:val="0"/>
      <w:autoSpaceDN w:val="0"/>
      <w:adjustRightInd w:val="0"/>
      <w:spacing w:after="0" w:line="240" w:lineRule="auto"/>
      <w:jc w:val="both"/>
    </w:pPr>
    <w:rPr>
      <w:rFonts w:ascii="Times New Roman" w:hAnsi="Times New Roman"/>
    </w:rPr>
  </w:style>
  <w:style w:type="character" w:customStyle="1" w:styleId="Catch2">
    <w:name w:val="Catch2"/>
    <w:uiPriority w:val="99"/>
    <w:rPr>
      <w:color w:val="000000"/>
    </w:rPr>
  </w:style>
  <w:style w:type="paragraph" w:customStyle="1" w:styleId="DirectionText">
    <w:name w:val="DirectionText"/>
    <w:uiPriority w:val="99"/>
    <w:pPr>
      <w:widowControl w:val="0"/>
      <w:autoSpaceDE w:val="0"/>
      <w:autoSpaceDN w:val="0"/>
      <w:adjustRightInd w:val="0"/>
      <w:spacing w:after="0" w:line="240" w:lineRule="auto"/>
    </w:pPr>
    <w:rPr>
      <w:rFonts w:ascii="Times New Roman" w:hAnsi="Times New Roman"/>
      <w:b/>
      <w:bCs/>
      <w:u w:val="single"/>
    </w:rPr>
  </w:style>
  <w:style w:type="paragraph" w:customStyle="1" w:styleId="CMNormal">
    <w:name w:val="CMNormal"/>
    <w:uiPriority w:val="99"/>
    <w:pPr>
      <w:widowControl w:val="0"/>
      <w:autoSpaceDE w:val="0"/>
      <w:autoSpaceDN w:val="0"/>
      <w:adjustRightInd w:val="0"/>
      <w:spacing w:after="0" w:line="240" w:lineRule="auto"/>
      <w:jc w:val="both"/>
    </w:pPr>
    <w:rPr>
      <w:rFonts w:ascii="Times New Roman" w:hAnsi="Times New Roman"/>
      <w:b/>
      <w:bCs/>
      <w:color w:val="000000"/>
    </w:rPr>
  </w:style>
  <w:style w:type="character" w:customStyle="1" w:styleId="Redline">
    <w:name w:val="Redline"/>
    <w:uiPriority w:val="99"/>
    <w:rPr>
      <w:sz w:val="22"/>
    </w:rPr>
  </w:style>
  <w:style w:type="character" w:customStyle="1" w:styleId="Strikeout">
    <w:name w:val="Strikeout"/>
    <w:uiPriority w:val="99"/>
    <w:rPr>
      <w:strike/>
      <w:sz w:val="22"/>
    </w:rPr>
  </w:style>
  <w:style w:type="paragraph" w:styleId="Header">
    <w:name w:val="header"/>
    <w:basedOn w:val="Normal"/>
    <w:link w:val="HeaderChar"/>
    <w:uiPriority w:val="99"/>
    <w:unhideWhenUsed/>
    <w:rsid w:val="001E1FE2"/>
    <w:pPr>
      <w:tabs>
        <w:tab w:val="center" w:pos="4680"/>
        <w:tab w:val="right" w:pos="9360"/>
      </w:tabs>
    </w:pPr>
  </w:style>
  <w:style w:type="character" w:customStyle="1" w:styleId="HeaderChar">
    <w:name w:val="Header Char"/>
    <w:basedOn w:val="DefaultParagraphFont"/>
    <w:link w:val="Header"/>
    <w:uiPriority w:val="99"/>
    <w:locked/>
    <w:rsid w:val="001E1FE2"/>
    <w:rPr>
      <w:rFonts w:ascii="Times New Roman" w:hAnsi="Times New Roman" w:cs="Times New Roman"/>
    </w:rPr>
  </w:style>
  <w:style w:type="paragraph" w:styleId="Footer">
    <w:name w:val="footer"/>
    <w:basedOn w:val="Normal"/>
    <w:link w:val="FooterChar"/>
    <w:uiPriority w:val="99"/>
    <w:unhideWhenUsed/>
    <w:rsid w:val="001E1FE2"/>
    <w:pPr>
      <w:tabs>
        <w:tab w:val="center" w:pos="4680"/>
        <w:tab w:val="right" w:pos="9360"/>
      </w:tabs>
    </w:pPr>
  </w:style>
  <w:style w:type="character" w:customStyle="1" w:styleId="FooterChar">
    <w:name w:val="Footer Char"/>
    <w:basedOn w:val="DefaultParagraphFont"/>
    <w:link w:val="Footer"/>
    <w:uiPriority w:val="99"/>
    <w:locked/>
    <w:rsid w:val="001E1FE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9"/>
    <w:qFormat/>
    <w:rsid w:val="00A74C6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4C6C"/>
    <w:rPr>
      <w:rFonts w:asciiTheme="majorHAnsi" w:eastAsiaTheme="majorEastAsia" w:hAnsiTheme="majorHAnsi" w:cs="Times New Roman"/>
      <w:b/>
      <w:bCs/>
      <w:kern w:val="32"/>
      <w:sz w:val="32"/>
      <w:szCs w:val="32"/>
    </w:rPr>
  </w:style>
  <w:style w:type="paragraph" w:customStyle="1" w:styleId="Catchline">
    <w:name w:val="Catchline"/>
    <w:uiPriority w:val="99"/>
    <w:pPr>
      <w:widowControl w:val="0"/>
      <w:autoSpaceDE w:val="0"/>
      <w:autoSpaceDN w:val="0"/>
      <w:adjustRightInd w:val="0"/>
      <w:spacing w:before="40" w:after="40" w:line="240" w:lineRule="auto"/>
      <w:jc w:val="both"/>
    </w:pPr>
    <w:rPr>
      <w:rFonts w:ascii="Times New Roman" w:hAnsi="Times New Roman"/>
      <w:b/>
      <w:bCs/>
    </w:rPr>
  </w:style>
  <w:style w:type="paragraph" w:customStyle="1" w:styleId="LegislativeHistory">
    <w:name w:val="LegislativeHistory"/>
    <w:uiPriority w:val="99"/>
    <w:pPr>
      <w:widowControl w:val="0"/>
      <w:autoSpaceDE w:val="0"/>
      <w:autoSpaceDN w:val="0"/>
      <w:adjustRightInd w:val="0"/>
      <w:spacing w:after="0" w:line="240" w:lineRule="auto"/>
    </w:pPr>
    <w:rPr>
      <w:rFonts w:ascii="Times New Roman" w:hAnsi="Times New Roman"/>
      <w:sz w:val="18"/>
      <w:szCs w:val="18"/>
    </w:rPr>
  </w:style>
  <w:style w:type="paragraph" w:customStyle="1" w:styleId="EditorsNote">
    <w:name w:val="EditorsNote"/>
    <w:uiPriority w:val="99"/>
    <w:pPr>
      <w:widowControl w:val="0"/>
      <w:autoSpaceDE w:val="0"/>
      <w:autoSpaceDN w:val="0"/>
      <w:adjustRightInd w:val="0"/>
      <w:spacing w:after="0" w:line="240" w:lineRule="auto"/>
      <w:jc w:val="both"/>
    </w:pPr>
    <w:rPr>
      <w:rFonts w:ascii="Times New Roman" w:hAnsi="Times New Roman"/>
    </w:rPr>
  </w:style>
  <w:style w:type="character" w:customStyle="1" w:styleId="Catch2">
    <w:name w:val="Catch2"/>
    <w:uiPriority w:val="99"/>
    <w:rPr>
      <w:color w:val="000000"/>
    </w:rPr>
  </w:style>
  <w:style w:type="paragraph" w:customStyle="1" w:styleId="DirectionText">
    <w:name w:val="DirectionText"/>
    <w:uiPriority w:val="99"/>
    <w:pPr>
      <w:widowControl w:val="0"/>
      <w:autoSpaceDE w:val="0"/>
      <w:autoSpaceDN w:val="0"/>
      <w:adjustRightInd w:val="0"/>
      <w:spacing w:after="0" w:line="240" w:lineRule="auto"/>
    </w:pPr>
    <w:rPr>
      <w:rFonts w:ascii="Times New Roman" w:hAnsi="Times New Roman"/>
      <w:b/>
      <w:bCs/>
      <w:u w:val="single"/>
    </w:rPr>
  </w:style>
  <w:style w:type="paragraph" w:customStyle="1" w:styleId="CMNormal">
    <w:name w:val="CMNormal"/>
    <w:uiPriority w:val="99"/>
    <w:pPr>
      <w:widowControl w:val="0"/>
      <w:autoSpaceDE w:val="0"/>
      <w:autoSpaceDN w:val="0"/>
      <w:adjustRightInd w:val="0"/>
      <w:spacing w:after="0" w:line="240" w:lineRule="auto"/>
      <w:jc w:val="both"/>
    </w:pPr>
    <w:rPr>
      <w:rFonts w:ascii="Times New Roman" w:hAnsi="Times New Roman"/>
      <w:b/>
      <w:bCs/>
      <w:color w:val="000000"/>
    </w:rPr>
  </w:style>
  <w:style w:type="character" w:customStyle="1" w:styleId="Redline">
    <w:name w:val="Redline"/>
    <w:uiPriority w:val="99"/>
    <w:rPr>
      <w:sz w:val="22"/>
    </w:rPr>
  </w:style>
  <w:style w:type="character" w:customStyle="1" w:styleId="Strikeout">
    <w:name w:val="Strikeout"/>
    <w:uiPriority w:val="99"/>
    <w:rPr>
      <w:strike/>
      <w:sz w:val="22"/>
    </w:rPr>
  </w:style>
  <w:style w:type="paragraph" w:styleId="Header">
    <w:name w:val="header"/>
    <w:basedOn w:val="Normal"/>
    <w:link w:val="HeaderChar"/>
    <w:uiPriority w:val="99"/>
    <w:unhideWhenUsed/>
    <w:rsid w:val="001E1FE2"/>
    <w:pPr>
      <w:tabs>
        <w:tab w:val="center" w:pos="4680"/>
        <w:tab w:val="right" w:pos="9360"/>
      </w:tabs>
    </w:pPr>
  </w:style>
  <w:style w:type="character" w:customStyle="1" w:styleId="HeaderChar">
    <w:name w:val="Header Char"/>
    <w:basedOn w:val="DefaultParagraphFont"/>
    <w:link w:val="Header"/>
    <w:uiPriority w:val="99"/>
    <w:locked/>
    <w:rsid w:val="001E1FE2"/>
    <w:rPr>
      <w:rFonts w:ascii="Times New Roman" w:hAnsi="Times New Roman" w:cs="Times New Roman"/>
    </w:rPr>
  </w:style>
  <w:style w:type="paragraph" w:styleId="Footer">
    <w:name w:val="footer"/>
    <w:basedOn w:val="Normal"/>
    <w:link w:val="FooterChar"/>
    <w:uiPriority w:val="99"/>
    <w:unhideWhenUsed/>
    <w:rsid w:val="001E1FE2"/>
    <w:pPr>
      <w:tabs>
        <w:tab w:val="center" w:pos="4680"/>
        <w:tab w:val="right" w:pos="9360"/>
      </w:tabs>
    </w:pPr>
  </w:style>
  <w:style w:type="character" w:customStyle="1" w:styleId="FooterChar">
    <w:name w:val="Footer Char"/>
    <w:basedOn w:val="DefaultParagraphFont"/>
    <w:link w:val="Footer"/>
    <w:uiPriority w:val="99"/>
    <w:locked/>
    <w:rsid w:val="001E1F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L:\ORDINANCE%20DRAFTS%202014\_c_"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7505</Words>
  <Characters>42784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ITServerAdmin</dc:creator>
  <cp:lastModifiedBy>Ornelas Jr, Armando</cp:lastModifiedBy>
  <cp:revision>2</cp:revision>
  <cp:lastPrinted>2014-10-24T23:21:00Z</cp:lastPrinted>
  <dcterms:created xsi:type="dcterms:W3CDTF">2014-10-24T23:25:00Z</dcterms:created>
  <dcterms:modified xsi:type="dcterms:W3CDTF">2014-10-24T23:25:00Z</dcterms:modified>
</cp:coreProperties>
</file>